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2A" w:rsidRPr="009508B9" w:rsidRDefault="00724D2A" w:rsidP="001A0F2C">
      <w:pPr>
        <w:suppressAutoHyphens/>
        <w:jc w:val="center"/>
        <w:rPr>
          <w:rFonts w:ascii="Arial" w:hAnsi="Arial" w:cs="Arial"/>
          <w:b/>
          <w:sz w:val="22"/>
          <w:szCs w:val="22"/>
          <w:lang w:val="en-US"/>
        </w:rPr>
      </w:pPr>
    </w:p>
    <w:p w:rsidR="00724D2A" w:rsidRPr="009508B9" w:rsidRDefault="00724D2A" w:rsidP="001A0F2C">
      <w:pPr>
        <w:suppressAutoHyphens/>
        <w:jc w:val="center"/>
        <w:rPr>
          <w:rFonts w:ascii="Arial" w:hAnsi="Arial" w:cs="Arial"/>
          <w:b/>
          <w:sz w:val="22"/>
          <w:szCs w:val="22"/>
        </w:rPr>
      </w:pPr>
    </w:p>
    <w:p w:rsidR="00724D2A" w:rsidRPr="009508B9" w:rsidRDefault="00724D2A" w:rsidP="009E396F">
      <w:pPr>
        <w:suppressAutoHyphens/>
        <w:jc w:val="center"/>
        <w:rPr>
          <w:rFonts w:ascii="Arial" w:hAnsi="Arial" w:cs="Arial"/>
          <w:b/>
          <w:sz w:val="22"/>
          <w:szCs w:val="22"/>
        </w:rPr>
      </w:pPr>
      <w:r w:rsidRPr="009508B9">
        <w:rPr>
          <w:rFonts w:ascii="Arial" w:hAnsi="Arial" w:cs="Arial"/>
          <w:b/>
          <w:sz w:val="22"/>
          <w:szCs w:val="22"/>
        </w:rPr>
        <w:t>Gebührensatzung</w:t>
      </w:r>
      <w:r w:rsidRPr="009508B9">
        <w:rPr>
          <w:rFonts w:ascii="Arial" w:hAnsi="Arial" w:cs="Arial"/>
          <w:b/>
          <w:sz w:val="22"/>
          <w:szCs w:val="22"/>
        </w:rPr>
        <w:fldChar w:fldCharType="begin"/>
      </w:r>
      <w:r w:rsidRPr="009508B9">
        <w:rPr>
          <w:rFonts w:ascii="Arial" w:hAnsi="Arial" w:cs="Arial"/>
          <w:b/>
          <w:sz w:val="22"/>
          <w:szCs w:val="22"/>
        </w:rPr>
        <w:instrText xml:space="preserve">PRIVATE </w:instrText>
      </w:r>
      <w:r w:rsidRPr="009508B9">
        <w:rPr>
          <w:rFonts w:ascii="Arial" w:hAnsi="Arial" w:cs="Arial"/>
          <w:b/>
          <w:sz w:val="22"/>
          <w:szCs w:val="22"/>
        </w:rPr>
        <w:fldChar w:fldCharType="end"/>
      </w:r>
      <w:r w:rsidR="009E396F">
        <w:rPr>
          <w:rFonts w:ascii="Arial" w:hAnsi="Arial" w:cs="Arial"/>
          <w:b/>
          <w:sz w:val="22"/>
          <w:szCs w:val="22"/>
        </w:rPr>
        <w:t xml:space="preserve"> </w:t>
      </w:r>
      <w:r w:rsidRPr="009508B9">
        <w:rPr>
          <w:rFonts w:ascii="Arial" w:hAnsi="Arial" w:cs="Arial"/>
          <w:b/>
          <w:sz w:val="22"/>
          <w:szCs w:val="22"/>
        </w:rPr>
        <w:t xml:space="preserve">für die  Kindertagesstätte </w:t>
      </w:r>
    </w:p>
    <w:p w:rsidR="00724D2A" w:rsidRPr="009508B9" w:rsidRDefault="00724D2A" w:rsidP="001A0F2C">
      <w:pPr>
        <w:tabs>
          <w:tab w:val="left" w:pos="-720"/>
        </w:tabs>
        <w:suppressAutoHyphens/>
        <w:ind w:left="282"/>
        <w:jc w:val="center"/>
        <w:rPr>
          <w:rFonts w:ascii="Arial" w:hAnsi="Arial" w:cs="Arial"/>
          <w:b/>
          <w:sz w:val="22"/>
          <w:szCs w:val="22"/>
        </w:rPr>
      </w:pPr>
      <w:r w:rsidRPr="009508B9">
        <w:rPr>
          <w:rFonts w:ascii="Arial" w:hAnsi="Arial" w:cs="Arial"/>
          <w:b/>
          <w:sz w:val="22"/>
          <w:szCs w:val="22"/>
        </w:rPr>
        <w:t>der</w:t>
      </w:r>
      <w:r w:rsidR="009E396F">
        <w:rPr>
          <w:rFonts w:ascii="Arial" w:hAnsi="Arial" w:cs="Arial"/>
          <w:b/>
          <w:sz w:val="22"/>
          <w:szCs w:val="22"/>
        </w:rPr>
        <w:t xml:space="preserve"> Ev.-Luth. </w:t>
      </w:r>
      <w:r w:rsidRPr="009508B9">
        <w:rPr>
          <w:rFonts w:ascii="Arial" w:hAnsi="Arial" w:cs="Arial"/>
          <w:b/>
          <w:sz w:val="22"/>
          <w:szCs w:val="22"/>
        </w:rPr>
        <w:t>Kirchengemeinde</w:t>
      </w:r>
      <w:r w:rsidR="00C75BDB">
        <w:rPr>
          <w:rFonts w:ascii="Arial" w:hAnsi="Arial" w:cs="Arial"/>
          <w:b/>
          <w:sz w:val="22"/>
          <w:szCs w:val="22"/>
        </w:rPr>
        <w:t xml:space="preserve"> St. Petri Ratzeburg</w:t>
      </w:r>
    </w:p>
    <w:p w:rsidR="00724D2A" w:rsidRPr="009508B9" w:rsidRDefault="00724D2A" w:rsidP="001A0F2C">
      <w:pPr>
        <w:tabs>
          <w:tab w:val="left" w:pos="-720"/>
        </w:tabs>
        <w:suppressAutoHyphens/>
        <w:jc w:val="both"/>
        <w:rPr>
          <w:rFonts w:ascii="Arial" w:hAnsi="Arial" w:cs="Arial"/>
          <w:b/>
          <w:sz w:val="22"/>
          <w:szCs w:val="22"/>
        </w:rPr>
      </w:pPr>
    </w:p>
    <w:p w:rsidR="00724D2A" w:rsidRPr="009508B9" w:rsidRDefault="00724D2A"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Nach Artikel </w:t>
      </w:r>
      <w:r w:rsidR="00E427ED" w:rsidRPr="009508B9">
        <w:rPr>
          <w:rFonts w:ascii="Arial" w:hAnsi="Arial" w:cs="Arial"/>
          <w:sz w:val="22"/>
          <w:szCs w:val="22"/>
        </w:rPr>
        <w:t>25 Abs. 3 Satz 4</w:t>
      </w:r>
      <w:r w:rsidRPr="009508B9">
        <w:rPr>
          <w:rFonts w:ascii="Arial" w:hAnsi="Arial" w:cs="Arial"/>
          <w:sz w:val="22"/>
          <w:szCs w:val="22"/>
        </w:rPr>
        <w:t xml:space="preserve"> der Verfassung der </w:t>
      </w:r>
      <w:r w:rsidR="00E427ED" w:rsidRPr="009508B9">
        <w:rPr>
          <w:rFonts w:ascii="Arial" w:hAnsi="Arial" w:cs="Arial"/>
          <w:sz w:val="22"/>
          <w:szCs w:val="22"/>
        </w:rPr>
        <w:t>Evangelisch-Lutherischen Kirche in Norddeutschland</w:t>
      </w:r>
      <w:r w:rsidRPr="009508B9">
        <w:rPr>
          <w:rFonts w:ascii="Arial" w:hAnsi="Arial" w:cs="Arial"/>
          <w:sz w:val="22"/>
          <w:szCs w:val="22"/>
        </w:rPr>
        <w:t xml:space="preserve"> in Verbindung mit § 11 der Kindertagesstättensatzung der </w:t>
      </w:r>
      <w:r w:rsidR="009508B9">
        <w:rPr>
          <w:rFonts w:ascii="Arial" w:hAnsi="Arial" w:cs="Arial"/>
          <w:sz w:val="22"/>
          <w:szCs w:val="22"/>
        </w:rPr>
        <w:t xml:space="preserve">Ev.-Luth. </w:t>
      </w:r>
      <w:r w:rsidRPr="009508B9">
        <w:rPr>
          <w:rFonts w:ascii="Arial" w:hAnsi="Arial" w:cs="Arial"/>
          <w:sz w:val="22"/>
          <w:szCs w:val="22"/>
        </w:rPr>
        <w:t xml:space="preserve"> Kirchengemeinde </w:t>
      </w:r>
      <w:r w:rsidR="00C75BDB">
        <w:rPr>
          <w:rFonts w:ascii="Arial" w:hAnsi="Arial" w:cs="Arial"/>
          <w:sz w:val="22"/>
          <w:szCs w:val="22"/>
        </w:rPr>
        <w:t>St. Petri Ratzeburg i</w:t>
      </w:r>
      <w:r w:rsidR="009508B9">
        <w:rPr>
          <w:rFonts w:ascii="Arial" w:hAnsi="Arial" w:cs="Arial"/>
          <w:sz w:val="22"/>
          <w:szCs w:val="22"/>
        </w:rPr>
        <w:t>n der jeweils geltenden Fassung</w:t>
      </w:r>
      <w:r w:rsidR="006667B5" w:rsidRPr="009508B9">
        <w:rPr>
          <w:rFonts w:ascii="Arial" w:hAnsi="Arial" w:cs="Arial"/>
          <w:sz w:val="22"/>
          <w:szCs w:val="22"/>
        </w:rPr>
        <w:t xml:space="preserve"> hat der Kirchengemeinderat</w:t>
      </w:r>
      <w:r w:rsidRPr="009508B9">
        <w:rPr>
          <w:rFonts w:ascii="Arial" w:hAnsi="Arial" w:cs="Arial"/>
          <w:sz w:val="22"/>
          <w:szCs w:val="22"/>
        </w:rPr>
        <w:t xml:space="preserve"> der </w:t>
      </w:r>
      <w:r w:rsidR="009508B9">
        <w:rPr>
          <w:rFonts w:ascii="Arial" w:hAnsi="Arial" w:cs="Arial"/>
          <w:sz w:val="22"/>
          <w:szCs w:val="22"/>
        </w:rPr>
        <w:t xml:space="preserve">Ev.-Luth. </w:t>
      </w:r>
      <w:r w:rsidRPr="009508B9">
        <w:rPr>
          <w:rFonts w:ascii="Arial" w:hAnsi="Arial" w:cs="Arial"/>
          <w:sz w:val="22"/>
          <w:szCs w:val="22"/>
        </w:rPr>
        <w:t xml:space="preserve">Kirchengemeinde </w:t>
      </w:r>
      <w:r w:rsidR="00C75BDB">
        <w:rPr>
          <w:rFonts w:ascii="Arial" w:hAnsi="Arial" w:cs="Arial"/>
          <w:sz w:val="22"/>
          <w:szCs w:val="22"/>
        </w:rPr>
        <w:t xml:space="preserve">St. Petri </w:t>
      </w:r>
      <w:r w:rsidRPr="009508B9">
        <w:rPr>
          <w:rFonts w:ascii="Arial" w:hAnsi="Arial" w:cs="Arial"/>
          <w:sz w:val="22"/>
          <w:szCs w:val="22"/>
        </w:rPr>
        <w:t xml:space="preserve">in der Sitzung am </w:t>
      </w:r>
      <w:r w:rsidR="00700A53">
        <w:rPr>
          <w:rFonts w:ascii="Arial" w:hAnsi="Arial" w:cs="Arial"/>
          <w:sz w:val="22"/>
          <w:szCs w:val="22"/>
        </w:rPr>
        <w:t>14</w:t>
      </w:r>
      <w:r w:rsidR="00C75BDB">
        <w:rPr>
          <w:rFonts w:ascii="Arial" w:hAnsi="Arial" w:cs="Arial"/>
          <w:sz w:val="22"/>
          <w:szCs w:val="22"/>
        </w:rPr>
        <w:t>.11.201</w:t>
      </w:r>
      <w:r w:rsidR="00700A53">
        <w:rPr>
          <w:rFonts w:ascii="Arial" w:hAnsi="Arial" w:cs="Arial"/>
          <w:sz w:val="22"/>
          <w:szCs w:val="22"/>
        </w:rPr>
        <w:t>7</w:t>
      </w:r>
      <w:r w:rsidRPr="009508B9">
        <w:rPr>
          <w:rFonts w:ascii="Arial" w:hAnsi="Arial" w:cs="Arial"/>
          <w:sz w:val="22"/>
          <w:szCs w:val="22"/>
        </w:rPr>
        <w:t xml:space="preserve"> die nachstehende Kindertagesstättengebührensatzung beschlossen.</w:t>
      </w:r>
    </w:p>
    <w:p w:rsidR="00724D2A" w:rsidRDefault="00724D2A" w:rsidP="001A0F2C">
      <w:pPr>
        <w:tabs>
          <w:tab w:val="left" w:pos="-720"/>
        </w:tabs>
        <w:suppressAutoHyphens/>
        <w:jc w:val="center"/>
        <w:rPr>
          <w:rFonts w:ascii="Arial" w:hAnsi="Arial" w:cs="Arial"/>
          <w:spacing w:val="-3"/>
          <w:sz w:val="22"/>
          <w:szCs w:val="22"/>
        </w:rPr>
      </w:pPr>
    </w:p>
    <w:p w:rsidR="00BA2C68" w:rsidRPr="009508B9" w:rsidRDefault="00BA2C68" w:rsidP="001A0F2C">
      <w:pPr>
        <w:tabs>
          <w:tab w:val="left" w:pos="-720"/>
        </w:tabs>
        <w:suppressAutoHyphens/>
        <w:jc w:val="center"/>
        <w:rPr>
          <w:rFonts w:ascii="Arial" w:hAnsi="Arial" w:cs="Arial"/>
          <w:spacing w:val="-3"/>
          <w:sz w:val="22"/>
          <w:szCs w:val="22"/>
        </w:rPr>
      </w:pPr>
    </w:p>
    <w:p w:rsidR="00724D2A" w:rsidRPr="009508B9" w:rsidRDefault="00724D2A" w:rsidP="001A0F2C">
      <w:pPr>
        <w:tabs>
          <w:tab w:val="left" w:pos="-720"/>
        </w:tabs>
        <w:suppressAutoHyphens/>
        <w:jc w:val="center"/>
        <w:rPr>
          <w:rFonts w:ascii="Arial" w:hAnsi="Arial" w:cs="Arial"/>
          <w:b/>
          <w:sz w:val="22"/>
          <w:szCs w:val="22"/>
        </w:rPr>
      </w:pPr>
      <w:r w:rsidRPr="009508B9">
        <w:rPr>
          <w:rFonts w:ascii="Arial" w:hAnsi="Arial" w:cs="Arial"/>
          <w:b/>
          <w:sz w:val="22"/>
          <w:szCs w:val="22"/>
        </w:rPr>
        <w:t>§ 1</w:t>
      </w:r>
      <w:r w:rsidR="00C853A5" w:rsidRPr="009508B9">
        <w:rPr>
          <w:rFonts w:ascii="Arial" w:hAnsi="Arial" w:cs="Arial"/>
          <w:b/>
          <w:sz w:val="22"/>
          <w:szCs w:val="22"/>
        </w:rPr>
        <w:t xml:space="preserve"> </w:t>
      </w:r>
    </w:p>
    <w:p w:rsidR="00724D2A" w:rsidRPr="009508B9" w:rsidRDefault="00724D2A" w:rsidP="001A0F2C">
      <w:pPr>
        <w:tabs>
          <w:tab w:val="left" w:pos="-720"/>
        </w:tabs>
        <w:suppressAutoHyphens/>
        <w:jc w:val="center"/>
        <w:rPr>
          <w:rFonts w:ascii="Arial" w:hAnsi="Arial" w:cs="Arial"/>
          <w:spacing w:val="-3"/>
          <w:sz w:val="22"/>
          <w:szCs w:val="22"/>
        </w:rPr>
      </w:pPr>
      <w:r w:rsidRPr="009508B9">
        <w:rPr>
          <w:rFonts w:ascii="Arial" w:hAnsi="Arial" w:cs="Arial"/>
          <w:b/>
          <w:sz w:val="22"/>
          <w:szCs w:val="22"/>
        </w:rPr>
        <w:t>Allgemeines</w:t>
      </w:r>
    </w:p>
    <w:p w:rsidR="00724D2A" w:rsidRPr="009508B9" w:rsidRDefault="00C75BDB" w:rsidP="001A0F2C">
      <w:pPr>
        <w:tabs>
          <w:tab w:val="left" w:pos="-720"/>
        </w:tabs>
        <w:suppressAutoHyphens/>
        <w:jc w:val="both"/>
        <w:rPr>
          <w:rFonts w:ascii="Arial" w:hAnsi="Arial" w:cs="Arial"/>
          <w:sz w:val="22"/>
          <w:szCs w:val="22"/>
        </w:rPr>
        <w:sectPr w:rsidR="00724D2A" w:rsidRPr="009508B9">
          <w:footerReference w:type="even" r:id="rId9"/>
          <w:footerReference w:type="default" r:id="rId10"/>
          <w:endnotePr>
            <w:numFmt w:val="decimal"/>
          </w:endnotePr>
          <w:pgSz w:w="11905" w:h="16837"/>
          <w:pgMar w:top="720" w:right="1134" w:bottom="849" w:left="1134" w:header="720" w:footer="849" w:gutter="0"/>
          <w:pgNumType w:start="1"/>
          <w:cols w:space="720"/>
          <w:noEndnote/>
        </w:sectPr>
      </w:pPr>
      <w:r>
        <w:rPr>
          <w:rFonts w:ascii="Arial" w:hAnsi="Arial" w:cs="Arial"/>
          <w:sz w:val="22"/>
          <w:szCs w:val="22"/>
        </w:rPr>
        <w:br/>
      </w:r>
    </w:p>
    <w:p w:rsidR="00724D2A" w:rsidRPr="009508B9" w:rsidRDefault="00724D2A" w:rsidP="001A0F2C">
      <w:pPr>
        <w:pStyle w:val="funotentext"/>
        <w:tabs>
          <w:tab w:val="left" w:pos="0"/>
          <w:tab w:val="left" w:pos="360"/>
        </w:tabs>
        <w:suppressAutoHyphens/>
        <w:ind w:left="720" w:hanging="1080"/>
        <w:jc w:val="both"/>
        <w:rPr>
          <w:rFonts w:ascii="Arial" w:hAnsi="Arial" w:cs="Arial"/>
          <w:sz w:val="22"/>
          <w:szCs w:val="22"/>
        </w:rPr>
      </w:pPr>
      <w:r w:rsidRPr="009508B9">
        <w:rPr>
          <w:rFonts w:ascii="Arial" w:hAnsi="Arial" w:cs="Arial"/>
          <w:sz w:val="22"/>
          <w:szCs w:val="22"/>
        </w:rPr>
        <w:lastRenderedPageBreak/>
        <w:tab/>
        <w:t>(1)</w:t>
      </w:r>
      <w:r w:rsidRPr="009508B9">
        <w:rPr>
          <w:rFonts w:ascii="Arial" w:hAnsi="Arial" w:cs="Arial"/>
          <w:sz w:val="22"/>
          <w:szCs w:val="22"/>
        </w:rPr>
        <w:tab/>
      </w:r>
      <w:r w:rsidRPr="009508B9">
        <w:rPr>
          <w:rFonts w:ascii="Arial" w:hAnsi="Arial" w:cs="Arial"/>
          <w:sz w:val="22"/>
          <w:szCs w:val="22"/>
        </w:rPr>
        <w:tab/>
        <w:t xml:space="preserve">Für die Inanspruchnahme evangelischer Kindertagesstätten werden nach § 25 Abs. 1 und Abs. 3 KiTaG zur </w:t>
      </w:r>
      <w:r w:rsidR="00FF2D0A" w:rsidRPr="009508B9">
        <w:rPr>
          <w:rFonts w:ascii="Arial" w:hAnsi="Arial" w:cs="Arial"/>
          <w:sz w:val="22"/>
          <w:szCs w:val="22"/>
        </w:rPr>
        <w:t>anteiligen</w:t>
      </w:r>
      <w:r w:rsidRPr="009508B9">
        <w:rPr>
          <w:rFonts w:ascii="Arial" w:hAnsi="Arial" w:cs="Arial"/>
          <w:sz w:val="22"/>
          <w:szCs w:val="22"/>
        </w:rPr>
        <w:t xml:space="preserve"> Deckung der Kosten </w:t>
      </w:r>
      <w:r w:rsidR="001A0F2C">
        <w:rPr>
          <w:rFonts w:ascii="Arial" w:hAnsi="Arial" w:cs="Arial"/>
          <w:sz w:val="22"/>
          <w:szCs w:val="22"/>
        </w:rPr>
        <w:t xml:space="preserve">monatliche </w:t>
      </w:r>
      <w:r w:rsidRPr="009508B9">
        <w:rPr>
          <w:rFonts w:ascii="Arial" w:hAnsi="Arial" w:cs="Arial"/>
          <w:sz w:val="22"/>
          <w:szCs w:val="22"/>
        </w:rPr>
        <w:t>Benutzungsgebühren erhoben.</w:t>
      </w:r>
    </w:p>
    <w:p w:rsidR="00724D2A" w:rsidRPr="009508B9" w:rsidRDefault="00724D2A" w:rsidP="001A0F2C">
      <w:pPr>
        <w:tabs>
          <w:tab w:val="left" w:pos="0"/>
          <w:tab w:val="left" w:pos="360"/>
          <w:tab w:val="left" w:pos="720"/>
        </w:tabs>
        <w:suppressAutoHyphens/>
        <w:ind w:left="720" w:hanging="720"/>
        <w:jc w:val="both"/>
        <w:rPr>
          <w:rFonts w:ascii="Arial" w:hAnsi="Arial" w:cs="Arial"/>
          <w:spacing w:val="-3"/>
          <w:sz w:val="22"/>
          <w:szCs w:val="22"/>
        </w:rPr>
      </w:pPr>
      <w:r w:rsidRPr="009508B9">
        <w:rPr>
          <w:rFonts w:ascii="Arial" w:hAnsi="Arial" w:cs="Arial"/>
          <w:sz w:val="22"/>
          <w:szCs w:val="22"/>
        </w:rPr>
        <w:t>(2)</w:t>
      </w:r>
      <w:r w:rsidRPr="009508B9">
        <w:rPr>
          <w:rFonts w:ascii="Arial" w:hAnsi="Arial" w:cs="Arial"/>
          <w:sz w:val="22"/>
          <w:szCs w:val="22"/>
        </w:rPr>
        <w:tab/>
      </w:r>
      <w:r w:rsidRPr="009508B9">
        <w:rPr>
          <w:rFonts w:ascii="Arial" w:hAnsi="Arial" w:cs="Arial"/>
          <w:sz w:val="22"/>
          <w:szCs w:val="22"/>
        </w:rPr>
        <w:tab/>
        <w:t xml:space="preserve">Der Träger der Kindertagesstätte oder eine von ihm beauftragte Stelle darf zur Erfüllung der Aufgaben nach dieser Gebührensatzung die notwendigen Daten der Kinder und ihrer </w:t>
      </w:r>
      <w:r w:rsidR="002335FC" w:rsidRPr="009508B9">
        <w:rPr>
          <w:rFonts w:ascii="Arial" w:hAnsi="Arial" w:cs="Arial"/>
          <w:sz w:val="22"/>
          <w:szCs w:val="22"/>
        </w:rPr>
        <w:t>Sorgeb</w:t>
      </w:r>
      <w:r w:rsidRPr="009508B9">
        <w:rPr>
          <w:rFonts w:ascii="Arial" w:hAnsi="Arial" w:cs="Arial"/>
          <w:sz w:val="22"/>
          <w:szCs w:val="22"/>
        </w:rPr>
        <w:t>erechtigten erheben, verarbeiten und nutzen.</w:t>
      </w:r>
    </w:p>
    <w:p w:rsidR="00820F0B" w:rsidRDefault="00820F0B" w:rsidP="001A0F2C">
      <w:pPr>
        <w:tabs>
          <w:tab w:val="left" w:pos="0"/>
        </w:tabs>
        <w:suppressAutoHyphens/>
        <w:jc w:val="both"/>
        <w:rPr>
          <w:rFonts w:ascii="Arial" w:hAnsi="Arial" w:cs="Arial"/>
          <w:spacing w:val="-3"/>
          <w:sz w:val="22"/>
          <w:szCs w:val="22"/>
        </w:rPr>
      </w:pPr>
    </w:p>
    <w:p w:rsidR="00BA2C68" w:rsidRPr="009508B9" w:rsidRDefault="00BA2C68" w:rsidP="001A0F2C">
      <w:pPr>
        <w:tabs>
          <w:tab w:val="left" w:pos="0"/>
        </w:tabs>
        <w:suppressAutoHyphens/>
        <w:jc w:val="both"/>
        <w:rPr>
          <w:rFonts w:ascii="Arial" w:hAnsi="Arial" w:cs="Arial"/>
          <w:spacing w:val="-3"/>
          <w:sz w:val="22"/>
          <w:szCs w:val="22"/>
        </w:rPr>
      </w:pPr>
    </w:p>
    <w:p w:rsidR="00820F0B" w:rsidRPr="009508B9" w:rsidRDefault="00820F0B" w:rsidP="001A0F2C">
      <w:pPr>
        <w:tabs>
          <w:tab w:val="left" w:pos="-720"/>
        </w:tabs>
        <w:suppressAutoHyphens/>
        <w:jc w:val="center"/>
        <w:rPr>
          <w:rFonts w:ascii="Arial" w:hAnsi="Arial" w:cs="Arial"/>
          <w:b/>
          <w:sz w:val="22"/>
          <w:szCs w:val="22"/>
        </w:rPr>
      </w:pPr>
      <w:r>
        <w:rPr>
          <w:rFonts w:ascii="Arial" w:hAnsi="Arial" w:cs="Arial"/>
          <w:b/>
          <w:sz w:val="22"/>
          <w:szCs w:val="22"/>
        </w:rPr>
        <w:t xml:space="preserve">§ </w:t>
      </w:r>
      <w:r w:rsidR="001A0F2C">
        <w:rPr>
          <w:rFonts w:ascii="Arial" w:hAnsi="Arial" w:cs="Arial"/>
          <w:b/>
          <w:sz w:val="22"/>
          <w:szCs w:val="22"/>
        </w:rPr>
        <w:t>2</w:t>
      </w:r>
    </w:p>
    <w:p w:rsidR="00820F0B" w:rsidRPr="009508B9" w:rsidRDefault="00820F0B" w:rsidP="001A0F2C">
      <w:pPr>
        <w:tabs>
          <w:tab w:val="left" w:pos="-720"/>
        </w:tabs>
        <w:suppressAutoHyphens/>
        <w:jc w:val="center"/>
        <w:rPr>
          <w:rFonts w:ascii="Arial" w:hAnsi="Arial" w:cs="Arial"/>
          <w:b/>
          <w:sz w:val="22"/>
          <w:szCs w:val="22"/>
        </w:rPr>
      </w:pPr>
      <w:r w:rsidRPr="009508B9">
        <w:rPr>
          <w:rFonts w:ascii="Arial" w:hAnsi="Arial" w:cs="Arial"/>
          <w:b/>
          <w:sz w:val="22"/>
          <w:szCs w:val="22"/>
        </w:rPr>
        <w:fldChar w:fldCharType="begin"/>
      </w:r>
      <w:r w:rsidRPr="009508B9">
        <w:rPr>
          <w:rFonts w:ascii="Arial" w:hAnsi="Arial" w:cs="Arial"/>
          <w:b/>
          <w:sz w:val="22"/>
          <w:szCs w:val="22"/>
        </w:rPr>
        <w:instrText xml:space="preserve">PRIVATE </w:instrText>
      </w:r>
      <w:r w:rsidRPr="009508B9">
        <w:rPr>
          <w:rFonts w:ascii="Arial" w:hAnsi="Arial" w:cs="Arial"/>
          <w:b/>
          <w:sz w:val="22"/>
          <w:szCs w:val="22"/>
        </w:rPr>
        <w:fldChar w:fldCharType="end"/>
      </w:r>
      <w:r w:rsidRPr="009508B9">
        <w:rPr>
          <w:rFonts w:ascii="Arial" w:hAnsi="Arial" w:cs="Arial"/>
          <w:b/>
          <w:sz w:val="22"/>
          <w:szCs w:val="22"/>
        </w:rPr>
        <w:t>Entstehung und Fälligkeit der Gebühren</w:t>
      </w:r>
      <w:r w:rsidR="00C75BDB">
        <w:rPr>
          <w:rFonts w:ascii="Arial" w:hAnsi="Arial" w:cs="Arial"/>
          <w:b/>
          <w:sz w:val="22"/>
          <w:szCs w:val="22"/>
        </w:rPr>
        <w:br/>
      </w:r>
      <w:r w:rsidRPr="009508B9">
        <w:rPr>
          <w:rFonts w:ascii="Arial" w:hAnsi="Arial" w:cs="Arial"/>
          <w:b/>
          <w:sz w:val="22"/>
          <w:szCs w:val="22"/>
        </w:rPr>
        <w:fldChar w:fldCharType="begin"/>
      </w:r>
      <w:r w:rsidRPr="009508B9">
        <w:rPr>
          <w:rFonts w:ascii="Arial" w:hAnsi="Arial" w:cs="Arial"/>
          <w:b/>
          <w:sz w:val="22"/>
          <w:szCs w:val="22"/>
        </w:rPr>
        <w:instrText>TC  \l 1 "Entstehung und Fälligkeit der Gebühren"</w:instrText>
      </w:r>
      <w:r w:rsidRPr="009508B9">
        <w:rPr>
          <w:rFonts w:ascii="Arial" w:hAnsi="Arial" w:cs="Arial"/>
          <w:b/>
          <w:sz w:val="22"/>
          <w:szCs w:val="22"/>
        </w:rPr>
        <w:fldChar w:fldCharType="end"/>
      </w:r>
    </w:p>
    <w:p w:rsidR="00820F0B" w:rsidRPr="009508B9" w:rsidRDefault="00820F0B" w:rsidP="001A0F2C">
      <w:pPr>
        <w:keepLines/>
        <w:tabs>
          <w:tab w:val="left" w:pos="0"/>
        </w:tabs>
        <w:suppressAutoHyphens/>
        <w:ind w:left="720" w:hanging="720"/>
        <w:jc w:val="both"/>
        <w:rPr>
          <w:rFonts w:ascii="Arial" w:hAnsi="Arial" w:cs="Arial"/>
          <w:sz w:val="22"/>
          <w:szCs w:val="22"/>
        </w:rPr>
      </w:pPr>
      <w:r w:rsidRPr="009508B9">
        <w:rPr>
          <w:rFonts w:ascii="Arial" w:hAnsi="Arial" w:cs="Arial"/>
          <w:sz w:val="22"/>
          <w:szCs w:val="22"/>
        </w:rPr>
        <w:t>(1)</w:t>
      </w:r>
      <w:r w:rsidRPr="009508B9">
        <w:rPr>
          <w:rFonts w:ascii="Arial" w:hAnsi="Arial" w:cs="Arial"/>
          <w:sz w:val="22"/>
          <w:szCs w:val="22"/>
        </w:rPr>
        <w:tab/>
        <w:t xml:space="preserve">Mit dem Tag der Aufnahme </w:t>
      </w:r>
      <w:r>
        <w:rPr>
          <w:rFonts w:ascii="Arial" w:hAnsi="Arial" w:cs="Arial"/>
          <w:sz w:val="22"/>
          <w:szCs w:val="22"/>
        </w:rPr>
        <w:t xml:space="preserve">gem. Anmeldeformular </w:t>
      </w:r>
      <w:r w:rsidRPr="009508B9">
        <w:rPr>
          <w:rFonts w:ascii="Arial" w:hAnsi="Arial" w:cs="Arial"/>
          <w:sz w:val="22"/>
          <w:szCs w:val="22"/>
        </w:rPr>
        <w:t>des Kindes in die Kindertagesstätte entsteht die Gebührenpflicht.</w:t>
      </w:r>
    </w:p>
    <w:p w:rsidR="00820F0B" w:rsidRPr="009508B9" w:rsidRDefault="00820F0B" w:rsidP="001A0F2C">
      <w:pPr>
        <w:tabs>
          <w:tab w:val="left" w:pos="0"/>
        </w:tabs>
        <w:suppressAutoHyphens/>
        <w:ind w:left="720" w:hanging="720"/>
        <w:jc w:val="both"/>
        <w:rPr>
          <w:rFonts w:ascii="Arial" w:hAnsi="Arial" w:cs="Arial"/>
          <w:spacing w:val="-3"/>
          <w:sz w:val="22"/>
          <w:szCs w:val="22"/>
        </w:rPr>
      </w:pPr>
      <w:r w:rsidRPr="009508B9">
        <w:rPr>
          <w:rFonts w:ascii="Arial" w:hAnsi="Arial" w:cs="Arial"/>
          <w:sz w:val="22"/>
          <w:szCs w:val="22"/>
        </w:rPr>
        <w:t>(2)</w:t>
      </w:r>
      <w:r w:rsidRPr="009508B9">
        <w:rPr>
          <w:rFonts w:ascii="Arial" w:hAnsi="Arial" w:cs="Arial"/>
          <w:sz w:val="22"/>
          <w:szCs w:val="22"/>
        </w:rPr>
        <w:tab/>
        <w:t xml:space="preserve">Bei der Aufnahme eines Kindes bis zum 15. eines Monats ist die volle Monatsgebühr zu zahlen, bei der Aufnahme nach dem 15. eines Monats die halbe Monatsgebühr. Die Gebühren sind monatlich im </w:t>
      </w:r>
      <w:r w:rsidR="00333294" w:rsidRPr="009508B9">
        <w:rPr>
          <w:rFonts w:ascii="Arial" w:hAnsi="Arial" w:cs="Arial"/>
          <w:sz w:val="22"/>
          <w:szCs w:val="22"/>
        </w:rPr>
        <w:t>Voraus</w:t>
      </w:r>
      <w:r w:rsidRPr="009508B9">
        <w:rPr>
          <w:rFonts w:ascii="Arial" w:hAnsi="Arial" w:cs="Arial"/>
          <w:sz w:val="22"/>
          <w:szCs w:val="22"/>
        </w:rPr>
        <w:t>, spätestens bis zum fünften eines jeden Monats in einer Summe zu entrichten.</w:t>
      </w:r>
      <w:r w:rsidR="001A0F2C">
        <w:rPr>
          <w:rFonts w:ascii="Arial" w:hAnsi="Arial" w:cs="Arial"/>
          <w:sz w:val="22"/>
          <w:szCs w:val="22"/>
        </w:rPr>
        <w:t xml:space="preserve"> Die Gebühren werden im Lastschriftverfahren eingezogen.</w:t>
      </w:r>
    </w:p>
    <w:p w:rsidR="002B6A60" w:rsidRDefault="002B6A60" w:rsidP="001A0F2C">
      <w:pPr>
        <w:pStyle w:val="Listenabsatz"/>
        <w:numPr>
          <w:ilvl w:val="0"/>
          <w:numId w:val="4"/>
        </w:numPr>
        <w:tabs>
          <w:tab w:val="left" w:pos="0"/>
          <w:tab w:val="left" w:pos="282"/>
        </w:tabs>
        <w:suppressAutoHyphens/>
        <w:jc w:val="both"/>
        <w:rPr>
          <w:rFonts w:ascii="Arial" w:hAnsi="Arial" w:cs="Arial"/>
          <w:sz w:val="22"/>
          <w:szCs w:val="22"/>
        </w:rPr>
      </w:pPr>
      <w:r>
        <w:rPr>
          <w:rFonts w:ascii="Arial" w:hAnsi="Arial" w:cs="Arial"/>
          <w:sz w:val="22"/>
          <w:szCs w:val="22"/>
        </w:rPr>
        <w:t xml:space="preserve">       </w:t>
      </w:r>
      <w:r w:rsidRPr="002B6A60">
        <w:rPr>
          <w:rFonts w:ascii="Arial" w:hAnsi="Arial" w:cs="Arial"/>
          <w:sz w:val="22"/>
          <w:szCs w:val="22"/>
        </w:rPr>
        <w:t xml:space="preserve">Die Ermäßigung des Regelbeitrages ist im Rahmen der geltenden Förderungsrichtlinien des Kreises Herzogtum Lauenburg für Kindertageseinrichtungen möglich. Die Richtlinien sind bei der </w:t>
      </w:r>
      <w:r w:rsidR="002716BC">
        <w:rPr>
          <w:rFonts w:ascii="Arial" w:hAnsi="Arial" w:cs="Arial"/>
          <w:sz w:val="22"/>
          <w:szCs w:val="22"/>
        </w:rPr>
        <w:t>Kindertagesstätten</w:t>
      </w:r>
      <w:r w:rsidRPr="002B6A60">
        <w:rPr>
          <w:rFonts w:ascii="Arial" w:hAnsi="Arial" w:cs="Arial"/>
          <w:sz w:val="22"/>
          <w:szCs w:val="22"/>
        </w:rPr>
        <w:t xml:space="preserve">leitung erhältlich. Die Anträge sind beim Kreis zu stellen.  </w:t>
      </w:r>
      <w:r w:rsidR="001A0F2C">
        <w:rPr>
          <w:rFonts w:ascii="Arial" w:hAnsi="Arial" w:cs="Arial"/>
          <w:sz w:val="22"/>
          <w:szCs w:val="22"/>
        </w:rPr>
        <w:t>Die Ermäßigung kann nur dann berücksichtigt werden, wenn dem Träger der Bescheid des Kreises vorgelegt wird.</w:t>
      </w:r>
    </w:p>
    <w:p w:rsidR="001A0F2C" w:rsidRPr="009508B9" w:rsidRDefault="001A0F2C" w:rsidP="001A0F2C">
      <w:pPr>
        <w:keepLines/>
        <w:numPr>
          <w:ilvl w:val="0"/>
          <w:numId w:val="4"/>
        </w:numPr>
        <w:tabs>
          <w:tab w:val="left" w:pos="0"/>
        </w:tabs>
        <w:suppressAutoHyphens/>
        <w:jc w:val="both"/>
        <w:rPr>
          <w:rFonts w:ascii="Arial" w:hAnsi="Arial" w:cs="Arial"/>
          <w:sz w:val="22"/>
          <w:szCs w:val="22"/>
        </w:rPr>
      </w:pPr>
      <w:r w:rsidRPr="009508B9">
        <w:rPr>
          <w:rFonts w:ascii="Arial" w:hAnsi="Arial" w:cs="Arial"/>
          <w:sz w:val="22"/>
          <w:szCs w:val="22"/>
        </w:rPr>
        <w:t xml:space="preserve">Da der Elternbeitrag eine Beteiligung an den gesamten Betriebskosten der Kindertagesstätte darstellt, ist er auch während der </w:t>
      </w:r>
      <w:r>
        <w:rPr>
          <w:rFonts w:ascii="Arial" w:hAnsi="Arial" w:cs="Arial"/>
          <w:sz w:val="22"/>
          <w:szCs w:val="22"/>
        </w:rPr>
        <w:t>Schließzeiten</w:t>
      </w:r>
      <w:r w:rsidRPr="009508B9">
        <w:rPr>
          <w:rFonts w:ascii="Arial" w:hAnsi="Arial" w:cs="Arial"/>
          <w:sz w:val="22"/>
          <w:szCs w:val="22"/>
        </w:rPr>
        <w:t xml:space="preserve"> und bei </w:t>
      </w:r>
      <w:r>
        <w:rPr>
          <w:rFonts w:ascii="Arial" w:hAnsi="Arial" w:cs="Arial"/>
          <w:sz w:val="22"/>
          <w:szCs w:val="22"/>
        </w:rPr>
        <w:t>Fehlzeiten des Kindes</w:t>
      </w:r>
      <w:r w:rsidRPr="009508B9">
        <w:rPr>
          <w:rFonts w:ascii="Arial" w:hAnsi="Arial" w:cs="Arial"/>
          <w:sz w:val="22"/>
          <w:szCs w:val="22"/>
        </w:rPr>
        <w:t xml:space="preserve"> zu zahlen.</w:t>
      </w:r>
    </w:p>
    <w:p w:rsidR="001A0F2C" w:rsidRDefault="001A0F2C" w:rsidP="001A0F2C">
      <w:pPr>
        <w:pStyle w:val="Listenabsatz"/>
        <w:tabs>
          <w:tab w:val="left" w:pos="0"/>
          <w:tab w:val="left" w:pos="282"/>
        </w:tabs>
        <w:suppressAutoHyphens/>
        <w:jc w:val="both"/>
        <w:rPr>
          <w:rFonts w:ascii="Arial" w:hAnsi="Arial" w:cs="Arial"/>
          <w:sz w:val="22"/>
          <w:szCs w:val="22"/>
        </w:rPr>
      </w:pPr>
    </w:p>
    <w:p w:rsidR="00BA2C68" w:rsidRPr="002B6A60" w:rsidRDefault="00BA2C68" w:rsidP="001A0F2C">
      <w:pPr>
        <w:pStyle w:val="Listenabsatz"/>
        <w:tabs>
          <w:tab w:val="left" w:pos="0"/>
          <w:tab w:val="left" w:pos="282"/>
        </w:tabs>
        <w:suppressAutoHyphens/>
        <w:jc w:val="both"/>
        <w:rPr>
          <w:rFonts w:ascii="Arial" w:hAnsi="Arial" w:cs="Arial"/>
          <w:sz w:val="22"/>
          <w:szCs w:val="22"/>
        </w:rPr>
      </w:pPr>
    </w:p>
    <w:p w:rsidR="002B6A60" w:rsidRPr="009508B9" w:rsidRDefault="002B6A60" w:rsidP="001A0F2C">
      <w:pPr>
        <w:tabs>
          <w:tab w:val="left" w:pos="-720"/>
        </w:tabs>
        <w:suppressAutoHyphens/>
        <w:jc w:val="center"/>
        <w:rPr>
          <w:rFonts w:ascii="Arial" w:hAnsi="Arial" w:cs="Arial"/>
          <w:b/>
          <w:sz w:val="22"/>
          <w:szCs w:val="22"/>
        </w:rPr>
      </w:pPr>
      <w:r>
        <w:rPr>
          <w:rFonts w:ascii="Arial" w:hAnsi="Arial" w:cs="Arial"/>
          <w:b/>
          <w:sz w:val="22"/>
          <w:szCs w:val="22"/>
        </w:rPr>
        <w:t xml:space="preserve">§ </w:t>
      </w:r>
      <w:r w:rsidR="001A0F2C">
        <w:rPr>
          <w:rFonts w:ascii="Arial" w:hAnsi="Arial" w:cs="Arial"/>
          <w:b/>
          <w:sz w:val="22"/>
          <w:szCs w:val="22"/>
        </w:rPr>
        <w:t>3</w:t>
      </w:r>
    </w:p>
    <w:p w:rsidR="002B6A60" w:rsidRPr="009508B9" w:rsidRDefault="002B6A60" w:rsidP="001A0F2C">
      <w:pPr>
        <w:tabs>
          <w:tab w:val="left" w:pos="-720"/>
        </w:tabs>
        <w:suppressAutoHyphens/>
        <w:jc w:val="center"/>
        <w:rPr>
          <w:rFonts w:ascii="Arial" w:hAnsi="Arial" w:cs="Arial"/>
          <w:b/>
          <w:sz w:val="22"/>
          <w:szCs w:val="22"/>
        </w:rPr>
      </w:pPr>
      <w:r w:rsidRPr="009508B9">
        <w:rPr>
          <w:rFonts w:ascii="Arial" w:hAnsi="Arial" w:cs="Arial"/>
          <w:b/>
          <w:sz w:val="22"/>
          <w:szCs w:val="22"/>
        </w:rPr>
        <w:fldChar w:fldCharType="begin"/>
      </w:r>
      <w:r w:rsidRPr="009508B9">
        <w:rPr>
          <w:rFonts w:ascii="Arial" w:hAnsi="Arial" w:cs="Arial"/>
          <w:b/>
          <w:sz w:val="22"/>
          <w:szCs w:val="22"/>
        </w:rPr>
        <w:instrText xml:space="preserve">PRIVATE </w:instrText>
      </w:r>
      <w:r w:rsidRPr="009508B9">
        <w:rPr>
          <w:rFonts w:ascii="Arial" w:hAnsi="Arial" w:cs="Arial"/>
          <w:b/>
          <w:sz w:val="22"/>
          <w:szCs w:val="22"/>
        </w:rPr>
        <w:fldChar w:fldCharType="end"/>
      </w:r>
      <w:r w:rsidRPr="009508B9">
        <w:rPr>
          <w:rFonts w:ascii="Arial" w:hAnsi="Arial" w:cs="Arial"/>
          <w:b/>
          <w:sz w:val="22"/>
          <w:szCs w:val="22"/>
        </w:rPr>
        <w:t>Höhe der Gebühren</w:t>
      </w:r>
      <w:r w:rsidR="00C75BDB">
        <w:rPr>
          <w:rFonts w:ascii="Arial" w:hAnsi="Arial" w:cs="Arial"/>
          <w:b/>
          <w:sz w:val="22"/>
          <w:szCs w:val="22"/>
        </w:rPr>
        <w:br/>
      </w:r>
      <w:r w:rsidRPr="009508B9">
        <w:rPr>
          <w:rFonts w:ascii="Arial" w:hAnsi="Arial" w:cs="Arial"/>
          <w:b/>
          <w:sz w:val="22"/>
          <w:szCs w:val="22"/>
        </w:rPr>
        <w:fldChar w:fldCharType="begin"/>
      </w:r>
      <w:r w:rsidRPr="009508B9">
        <w:rPr>
          <w:rFonts w:ascii="Arial" w:hAnsi="Arial" w:cs="Arial"/>
          <w:b/>
          <w:sz w:val="22"/>
          <w:szCs w:val="22"/>
        </w:rPr>
        <w:instrText>TC  \l 2 "Höhe der Gebühren"</w:instrText>
      </w:r>
      <w:r w:rsidRPr="009508B9">
        <w:rPr>
          <w:rFonts w:ascii="Arial" w:hAnsi="Arial" w:cs="Arial"/>
          <w:b/>
          <w:sz w:val="22"/>
          <w:szCs w:val="22"/>
        </w:rPr>
        <w:fldChar w:fldCharType="end"/>
      </w:r>
    </w:p>
    <w:p w:rsidR="00060782" w:rsidRDefault="00060782" w:rsidP="00060782">
      <w:pPr>
        <w:pStyle w:val="funotentext"/>
        <w:numPr>
          <w:ilvl w:val="0"/>
          <w:numId w:val="11"/>
        </w:numPr>
        <w:tabs>
          <w:tab w:val="left" w:pos="0"/>
          <w:tab w:val="left" w:pos="360"/>
        </w:tabs>
        <w:suppressAutoHyphens/>
        <w:jc w:val="both"/>
        <w:rPr>
          <w:rFonts w:ascii="Arial" w:hAnsi="Arial" w:cs="Arial"/>
          <w:sz w:val="22"/>
          <w:szCs w:val="22"/>
        </w:rPr>
      </w:pPr>
      <w:r>
        <w:rPr>
          <w:rFonts w:ascii="Arial" w:hAnsi="Arial" w:cs="Arial"/>
          <w:sz w:val="22"/>
          <w:szCs w:val="22"/>
        </w:rPr>
        <w:t xml:space="preserve">      </w:t>
      </w:r>
      <w:r w:rsidR="00C75BDB" w:rsidRPr="00200B7B">
        <w:rPr>
          <w:rFonts w:ascii="Arial" w:hAnsi="Arial" w:cs="Arial"/>
          <w:sz w:val="22"/>
          <w:szCs w:val="22"/>
        </w:rPr>
        <w:t>Der monatliche Teilbetrag beträgt für Kinder vom vollendeten 3.Lebe</w:t>
      </w:r>
      <w:r w:rsidR="00200B7B" w:rsidRPr="00200B7B">
        <w:rPr>
          <w:rFonts w:ascii="Arial" w:hAnsi="Arial" w:cs="Arial"/>
          <w:sz w:val="22"/>
          <w:szCs w:val="22"/>
        </w:rPr>
        <w:t xml:space="preserve">nsjahr bis zur </w:t>
      </w:r>
      <w:r>
        <w:rPr>
          <w:rFonts w:ascii="Arial" w:hAnsi="Arial" w:cs="Arial"/>
          <w:sz w:val="22"/>
          <w:szCs w:val="22"/>
        </w:rPr>
        <w:t xml:space="preserve">   </w:t>
      </w:r>
    </w:p>
    <w:p w:rsidR="00C75BDB" w:rsidRPr="00200B7B" w:rsidRDefault="00060782" w:rsidP="00060782">
      <w:pPr>
        <w:pStyle w:val="funotentext"/>
        <w:tabs>
          <w:tab w:val="left" w:pos="0"/>
          <w:tab w:val="left" w:pos="360"/>
        </w:tabs>
        <w:suppressAutoHyphens/>
        <w:ind w:left="360"/>
        <w:jc w:val="both"/>
        <w:rPr>
          <w:rFonts w:ascii="Arial" w:hAnsi="Arial" w:cs="Arial"/>
          <w:sz w:val="22"/>
          <w:szCs w:val="22"/>
        </w:rPr>
      </w:pPr>
      <w:r>
        <w:rPr>
          <w:rFonts w:ascii="Arial" w:hAnsi="Arial" w:cs="Arial"/>
          <w:sz w:val="22"/>
          <w:szCs w:val="22"/>
        </w:rPr>
        <w:t xml:space="preserve">      </w:t>
      </w:r>
      <w:r w:rsidR="00200B7B" w:rsidRPr="00200B7B">
        <w:rPr>
          <w:rFonts w:ascii="Arial" w:hAnsi="Arial" w:cs="Arial"/>
          <w:sz w:val="22"/>
          <w:szCs w:val="22"/>
        </w:rPr>
        <w:t xml:space="preserve">Schulpflicht für </w:t>
      </w:r>
      <w:r w:rsidR="00C75BDB" w:rsidRPr="00200B7B">
        <w:rPr>
          <w:rFonts w:ascii="Arial" w:hAnsi="Arial" w:cs="Arial"/>
          <w:sz w:val="22"/>
          <w:szCs w:val="22"/>
        </w:rPr>
        <w:t>folgende Betreuungszeit:</w:t>
      </w:r>
    </w:p>
    <w:p w:rsidR="00C75BDB" w:rsidRPr="002107EE" w:rsidRDefault="00C75BDB" w:rsidP="00C75BDB">
      <w:pPr>
        <w:tabs>
          <w:tab w:val="left" w:pos="0"/>
        </w:tabs>
        <w:suppressAutoHyphens/>
        <w:jc w:val="both"/>
        <w:rPr>
          <w:rFonts w:ascii="Arial" w:hAnsi="Arial" w:cs="Arial"/>
          <w:spacing w:val="-3"/>
          <w:sz w:val="24"/>
        </w:rPr>
      </w:pPr>
      <w:r w:rsidRPr="002107EE">
        <w:rPr>
          <w:rFonts w:ascii="Arial" w:hAnsi="Arial" w:cs="Arial"/>
          <w:spacing w:val="-3"/>
          <w:sz w:val="24"/>
        </w:rPr>
        <w:tab/>
      </w:r>
      <w:r w:rsidRPr="002107EE">
        <w:rPr>
          <w:rFonts w:ascii="Arial" w:hAnsi="Arial" w:cs="Arial"/>
          <w:spacing w:val="-3"/>
          <w:sz w:val="24"/>
        </w:rPr>
        <w:tab/>
      </w:r>
    </w:p>
    <w:p w:rsidR="00C75BDB" w:rsidRPr="00C75BDB" w:rsidRDefault="00C75BDB" w:rsidP="00700A53">
      <w:pPr>
        <w:tabs>
          <w:tab w:val="left" w:pos="0"/>
        </w:tabs>
        <w:suppressAutoHyphens/>
        <w:ind w:left="1440" w:hanging="1440"/>
        <w:rPr>
          <w:rFonts w:ascii="Arial" w:hAnsi="Arial" w:cs="Arial"/>
          <w:snapToGrid/>
          <w:sz w:val="22"/>
          <w:szCs w:val="22"/>
        </w:rPr>
      </w:pPr>
      <w:r w:rsidRPr="002107EE">
        <w:rPr>
          <w:rFonts w:ascii="Arial" w:hAnsi="Arial" w:cs="Arial"/>
          <w:spacing w:val="-3"/>
          <w:sz w:val="24"/>
        </w:rPr>
        <w:tab/>
      </w:r>
      <w:r w:rsidR="0061086A">
        <w:rPr>
          <w:rFonts w:ascii="Arial" w:hAnsi="Arial" w:cs="Arial"/>
          <w:snapToGrid/>
          <w:sz w:val="22"/>
          <w:szCs w:val="22"/>
        </w:rPr>
        <w:t>8.00-12.00 Uhr bzw.</w:t>
      </w:r>
      <w:r w:rsidRPr="00C75BDB">
        <w:rPr>
          <w:rFonts w:ascii="Arial" w:hAnsi="Arial" w:cs="Arial"/>
          <w:snapToGrid/>
          <w:sz w:val="22"/>
          <w:szCs w:val="22"/>
        </w:rPr>
        <w:tab/>
      </w:r>
      <w:r w:rsidRPr="00C75BDB">
        <w:rPr>
          <w:rFonts w:ascii="Arial" w:hAnsi="Arial" w:cs="Arial"/>
          <w:snapToGrid/>
          <w:sz w:val="22"/>
          <w:szCs w:val="22"/>
        </w:rPr>
        <w:tab/>
      </w:r>
      <w:r w:rsidR="00700A53">
        <w:rPr>
          <w:rFonts w:ascii="Arial" w:hAnsi="Arial" w:cs="Arial"/>
          <w:snapToGrid/>
          <w:sz w:val="22"/>
          <w:szCs w:val="22"/>
        </w:rPr>
        <w:t>144</w:t>
      </w:r>
      <w:r>
        <w:rPr>
          <w:rFonts w:ascii="Arial" w:hAnsi="Arial" w:cs="Arial"/>
          <w:snapToGrid/>
          <w:sz w:val="22"/>
          <w:szCs w:val="22"/>
        </w:rPr>
        <w:t>,</w:t>
      </w:r>
      <w:r w:rsidR="00700A53">
        <w:rPr>
          <w:rFonts w:ascii="Arial" w:hAnsi="Arial" w:cs="Arial"/>
          <w:snapToGrid/>
          <w:sz w:val="22"/>
          <w:szCs w:val="22"/>
        </w:rPr>
        <w:t xml:space="preserve">50 </w:t>
      </w:r>
      <w:r>
        <w:rPr>
          <w:rFonts w:ascii="Arial" w:hAnsi="Arial" w:cs="Arial"/>
          <w:snapToGrid/>
          <w:sz w:val="22"/>
          <w:szCs w:val="22"/>
        </w:rPr>
        <w:t>€</w:t>
      </w:r>
      <w:r w:rsidRPr="00C75BDB">
        <w:rPr>
          <w:rFonts w:ascii="Arial" w:hAnsi="Arial" w:cs="Arial"/>
          <w:snapToGrid/>
          <w:sz w:val="22"/>
          <w:szCs w:val="22"/>
        </w:rPr>
        <w:br/>
        <w:t>13.00-17.00 Uhr                                 </w:t>
      </w:r>
    </w:p>
    <w:p w:rsidR="00C75BDB" w:rsidRPr="00C75BDB" w:rsidRDefault="00700A53" w:rsidP="00C75BDB">
      <w:pPr>
        <w:widowControl/>
        <w:spacing w:before="100" w:beforeAutospacing="1" w:after="100" w:afterAutospacing="1"/>
        <w:rPr>
          <w:rFonts w:ascii="Arial" w:hAnsi="Arial" w:cs="Arial"/>
          <w:snapToGrid/>
          <w:sz w:val="22"/>
          <w:szCs w:val="22"/>
        </w:rPr>
      </w:pPr>
      <w:r>
        <w:rPr>
          <w:rFonts w:ascii="Arial" w:hAnsi="Arial" w:cs="Arial"/>
          <w:snapToGrid/>
          <w:sz w:val="22"/>
          <w:szCs w:val="22"/>
        </w:rPr>
        <w:tab/>
      </w:r>
      <w:r>
        <w:rPr>
          <w:rFonts w:ascii="Arial" w:hAnsi="Arial" w:cs="Arial"/>
          <w:snapToGrid/>
          <w:sz w:val="22"/>
          <w:szCs w:val="22"/>
        </w:rPr>
        <w:tab/>
        <w:t>7.30-12.00 Uhr</w:t>
      </w:r>
      <w:r>
        <w:rPr>
          <w:rFonts w:ascii="Arial" w:hAnsi="Arial" w:cs="Arial"/>
          <w:snapToGrid/>
          <w:sz w:val="22"/>
          <w:szCs w:val="22"/>
        </w:rPr>
        <w:tab/>
      </w:r>
      <w:r>
        <w:rPr>
          <w:rFonts w:ascii="Arial" w:hAnsi="Arial" w:cs="Arial"/>
          <w:snapToGrid/>
          <w:sz w:val="22"/>
          <w:szCs w:val="22"/>
        </w:rPr>
        <w:tab/>
        <w:t xml:space="preserve">162,50 </w:t>
      </w:r>
      <w:r w:rsidR="00C75BDB" w:rsidRPr="00C75BDB">
        <w:rPr>
          <w:rFonts w:ascii="Arial" w:hAnsi="Arial" w:cs="Arial"/>
          <w:snapToGrid/>
          <w:sz w:val="22"/>
          <w:szCs w:val="22"/>
        </w:rPr>
        <w:t>€</w:t>
      </w:r>
      <w:r w:rsidR="00C75BDB" w:rsidRPr="00C75BDB">
        <w:rPr>
          <w:rFonts w:ascii="Arial" w:hAnsi="Arial" w:cs="Arial"/>
          <w:snapToGrid/>
          <w:sz w:val="22"/>
          <w:szCs w:val="22"/>
        </w:rPr>
        <w:tab/>
      </w:r>
    </w:p>
    <w:p w:rsidR="00C75BDB" w:rsidRPr="00C75BDB" w:rsidRDefault="00C75BDB" w:rsidP="00C75BDB">
      <w:pPr>
        <w:widowControl/>
        <w:spacing w:before="100" w:beforeAutospacing="1" w:after="100" w:afterAutospacing="1"/>
        <w:rPr>
          <w:rFonts w:ascii="Arial" w:hAnsi="Arial" w:cs="Arial"/>
          <w:snapToGrid/>
          <w:sz w:val="22"/>
          <w:szCs w:val="22"/>
        </w:rPr>
      </w:pPr>
      <w:r>
        <w:rPr>
          <w:rFonts w:ascii="Arial" w:hAnsi="Arial" w:cs="Arial"/>
          <w:snapToGrid/>
          <w:sz w:val="22"/>
          <w:szCs w:val="22"/>
        </w:rPr>
        <w:tab/>
      </w:r>
      <w:r>
        <w:rPr>
          <w:rFonts w:ascii="Arial" w:hAnsi="Arial" w:cs="Arial"/>
          <w:snapToGrid/>
          <w:sz w:val="22"/>
          <w:szCs w:val="22"/>
        </w:rPr>
        <w:tab/>
        <w:t>8.00-13.00 Uhr</w:t>
      </w:r>
      <w:r>
        <w:rPr>
          <w:rFonts w:ascii="Arial" w:hAnsi="Arial" w:cs="Arial"/>
          <w:snapToGrid/>
          <w:sz w:val="22"/>
          <w:szCs w:val="22"/>
        </w:rPr>
        <w:tab/>
      </w:r>
      <w:r>
        <w:rPr>
          <w:rFonts w:ascii="Arial" w:hAnsi="Arial" w:cs="Arial"/>
          <w:snapToGrid/>
          <w:sz w:val="22"/>
          <w:szCs w:val="22"/>
        </w:rPr>
        <w:tab/>
      </w:r>
      <w:r w:rsidR="00700A53">
        <w:rPr>
          <w:rFonts w:ascii="Arial" w:hAnsi="Arial" w:cs="Arial"/>
          <w:snapToGrid/>
          <w:sz w:val="22"/>
          <w:szCs w:val="22"/>
        </w:rPr>
        <w:t>18</w:t>
      </w:r>
      <w:r>
        <w:rPr>
          <w:rFonts w:ascii="Arial" w:hAnsi="Arial" w:cs="Arial"/>
          <w:snapToGrid/>
          <w:sz w:val="22"/>
          <w:szCs w:val="22"/>
        </w:rPr>
        <w:t>0</w:t>
      </w:r>
      <w:r w:rsidRPr="00C75BDB">
        <w:rPr>
          <w:rFonts w:ascii="Arial" w:hAnsi="Arial" w:cs="Arial"/>
          <w:snapToGrid/>
          <w:sz w:val="22"/>
          <w:szCs w:val="22"/>
        </w:rPr>
        <w:t>,-€</w:t>
      </w:r>
    </w:p>
    <w:p w:rsidR="00C75BDB" w:rsidRPr="00C75BDB" w:rsidRDefault="00C75BDB" w:rsidP="00C75BDB">
      <w:pPr>
        <w:widowControl/>
        <w:spacing w:before="100" w:beforeAutospacing="1" w:after="100" w:afterAutospacing="1"/>
        <w:ind w:left="720" w:firstLine="720"/>
        <w:rPr>
          <w:rFonts w:ascii="Arial" w:hAnsi="Arial" w:cs="Arial"/>
          <w:snapToGrid/>
          <w:sz w:val="22"/>
          <w:szCs w:val="22"/>
        </w:rPr>
      </w:pPr>
      <w:r w:rsidRPr="00C75BDB">
        <w:rPr>
          <w:rFonts w:ascii="Arial" w:hAnsi="Arial" w:cs="Arial"/>
          <w:snapToGrid/>
          <w:sz w:val="22"/>
          <w:szCs w:val="22"/>
        </w:rPr>
        <w:t>7.30-13.00 Uhr</w:t>
      </w:r>
      <w:r w:rsidRPr="00C75BDB">
        <w:rPr>
          <w:rFonts w:ascii="Arial" w:hAnsi="Arial" w:cs="Arial"/>
          <w:snapToGrid/>
          <w:sz w:val="22"/>
          <w:szCs w:val="22"/>
        </w:rPr>
        <w:tab/>
      </w:r>
      <w:r w:rsidRPr="00C75BDB">
        <w:rPr>
          <w:rFonts w:ascii="Arial" w:hAnsi="Arial" w:cs="Arial"/>
          <w:snapToGrid/>
          <w:sz w:val="22"/>
          <w:szCs w:val="22"/>
        </w:rPr>
        <w:tab/>
      </w:r>
      <w:r w:rsidR="00700A53">
        <w:rPr>
          <w:rFonts w:ascii="Arial" w:hAnsi="Arial" w:cs="Arial"/>
          <w:snapToGrid/>
          <w:sz w:val="22"/>
          <w:szCs w:val="22"/>
        </w:rPr>
        <w:t>197</w:t>
      </w:r>
      <w:r w:rsidRPr="00C75BDB">
        <w:rPr>
          <w:rFonts w:ascii="Arial" w:hAnsi="Arial" w:cs="Arial"/>
          <w:snapToGrid/>
          <w:sz w:val="22"/>
          <w:szCs w:val="22"/>
        </w:rPr>
        <w:t>,-€</w:t>
      </w:r>
    </w:p>
    <w:p w:rsidR="00C75BDB" w:rsidRPr="00C75BDB" w:rsidRDefault="00C75BDB" w:rsidP="00C75BDB">
      <w:pPr>
        <w:widowControl/>
        <w:spacing w:before="100" w:beforeAutospacing="1" w:after="100" w:afterAutospacing="1"/>
        <w:ind w:left="720" w:firstLine="720"/>
        <w:rPr>
          <w:rFonts w:ascii="Arial" w:hAnsi="Arial" w:cs="Arial"/>
          <w:snapToGrid/>
          <w:sz w:val="22"/>
          <w:szCs w:val="22"/>
        </w:rPr>
      </w:pPr>
      <w:r w:rsidRPr="00C75BDB">
        <w:rPr>
          <w:rFonts w:ascii="Arial" w:hAnsi="Arial" w:cs="Arial"/>
          <w:snapToGrid/>
          <w:sz w:val="22"/>
          <w:szCs w:val="22"/>
        </w:rPr>
        <w:t>8.00-15.00 Uhr</w:t>
      </w:r>
      <w:r w:rsidRPr="00C75BDB">
        <w:rPr>
          <w:rFonts w:ascii="Arial" w:hAnsi="Arial" w:cs="Arial"/>
          <w:snapToGrid/>
          <w:sz w:val="22"/>
          <w:szCs w:val="22"/>
        </w:rPr>
        <w:tab/>
        <w:t xml:space="preserve"> </w:t>
      </w:r>
      <w:r w:rsidRPr="00C75BDB">
        <w:rPr>
          <w:rFonts w:ascii="Arial" w:hAnsi="Arial" w:cs="Arial"/>
          <w:snapToGrid/>
          <w:sz w:val="22"/>
          <w:szCs w:val="22"/>
        </w:rPr>
        <w:tab/>
      </w:r>
      <w:r w:rsidR="00700A53">
        <w:rPr>
          <w:rFonts w:ascii="Arial" w:hAnsi="Arial" w:cs="Arial"/>
          <w:snapToGrid/>
          <w:sz w:val="22"/>
          <w:szCs w:val="22"/>
        </w:rPr>
        <w:t xml:space="preserve">248,50 </w:t>
      </w:r>
      <w:r w:rsidRPr="00C75BDB">
        <w:rPr>
          <w:rFonts w:ascii="Arial" w:hAnsi="Arial" w:cs="Arial"/>
          <w:snapToGrid/>
          <w:sz w:val="22"/>
          <w:szCs w:val="22"/>
        </w:rPr>
        <w:t>€</w:t>
      </w:r>
    </w:p>
    <w:p w:rsidR="00200B7B" w:rsidRDefault="00700A53" w:rsidP="00C75BDB">
      <w:pPr>
        <w:widowControl/>
        <w:spacing w:before="100" w:beforeAutospacing="1" w:after="100" w:afterAutospacing="1"/>
        <w:ind w:left="720" w:firstLine="720"/>
        <w:rPr>
          <w:rFonts w:ascii="Arial" w:hAnsi="Arial" w:cs="Arial"/>
          <w:snapToGrid/>
          <w:sz w:val="22"/>
          <w:szCs w:val="22"/>
        </w:rPr>
      </w:pPr>
      <w:r>
        <w:rPr>
          <w:rFonts w:ascii="Arial" w:hAnsi="Arial" w:cs="Arial"/>
          <w:snapToGrid/>
          <w:sz w:val="22"/>
          <w:szCs w:val="22"/>
        </w:rPr>
        <w:lastRenderedPageBreak/>
        <w:t>7.30-15.00 Uhr</w:t>
      </w:r>
      <w:r>
        <w:rPr>
          <w:rFonts w:ascii="Arial" w:hAnsi="Arial" w:cs="Arial"/>
          <w:snapToGrid/>
          <w:sz w:val="22"/>
          <w:szCs w:val="22"/>
        </w:rPr>
        <w:tab/>
      </w:r>
      <w:r>
        <w:rPr>
          <w:rFonts w:ascii="Arial" w:hAnsi="Arial" w:cs="Arial"/>
          <w:snapToGrid/>
          <w:sz w:val="22"/>
          <w:szCs w:val="22"/>
        </w:rPr>
        <w:tab/>
        <w:t>265</w:t>
      </w:r>
      <w:r w:rsidR="00C75BDB" w:rsidRPr="00200B7B">
        <w:rPr>
          <w:rFonts w:ascii="Arial" w:hAnsi="Arial" w:cs="Arial"/>
          <w:snapToGrid/>
          <w:sz w:val="22"/>
          <w:szCs w:val="22"/>
        </w:rPr>
        <w:t>,</w:t>
      </w:r>
      <w:r>
        <w:rPr>
          <w:rFonts w:ascii="Arial" w:hAnsi="Arial" w:cs="Arial"/>
          <w:snapToGrid/>
          <w:sz w:val="22"/>
          <w:szCs w:val="22"/>
        </w:rPr>
        <w:t xml:space="preserve">50 </w:t>
      </w:r>
      <w:r w:rsidR="00C75BDB" w:rsidRPr="00200B7B">
        <w:rPr>
          <w:rFonts w:ascii="Arial" w:hAnsi="Arial" w:cs="Arial"/>
          <w:snapToGrid/>
          <w:sz w:val="22"/>
          <w:szCs w:val="22"/>
        </w:rPr>
        <w:t>€</w:t>
      </w:r>
    </w:p>
    <w:p w:rsidR="00C75BDB" w:rsidRPr="00200B7B" w:rsidRDefault="00700A53" w:rsidP="00C75BDB">
      <w:pPr>
        <w:widowControl/>
        <w:spacing w:before="100" w:beforeAutospacing="1" w:after="100" w:afterAutospacing="1"/>
        <w:ind w:left="720" w:firstLine="720"/>
        <w:rPr>
          <w:rFonts w:ascii="Arial" w:hAnsi="Arial" w:cs="Arial"/>
          <w:snapToGrid/>
          <w:sz w:val="22"/>
          <w:szCs w:val="22"/>
        </w:rPr>
      </w:pPr>
      <w:r>
        <w:rPr>
          <w:rFonts w:ascii="Arial" w:hAnsi="Arial" w:cs="Arial"/>
          <w:snapToGrid/>
          <w:sz w:val="22"/>
          <w:szCs w:val="22"/>
        </w:rPr>
        <w:t>8.00-17.00 Uhr</w:t>
      </w:r>
      <w:r>
        <w:rPr>
          <w:rFonts w:ascii="Arial" w:hAnsi="Arial" w:cs="Arial"/>
          <w:snapToGrid/>
          <w:sz w:val="22"/>
          <w:szCs w:val="22"/>
        </w:rPr>
        <w:tab/>
        <w:t xml:space="preserve"> </w:t>
      </w:r>
      <w:r>
        <w:rPr>
          <w:rFonts w:ascii="Arial" w:hAnsi="Arial" w:cs="Arial"/>
          <w:snapToGrid/>
          <w:sz w:val="22"/>
          <w:szCs w:val="22"/>
        </w:rPr>
        <w:tab/>
        <w:t>313</w:t>
      </w:r>
      <w:r w:rsidR="00C75BDB" w:rsidRPr="00200B7B">
        <w:rPr>
          <w:rFonts w:ascii="Arial" w:hAnsi="Arial" w:cs="Arial"/>
          <w:snapToGrid/>
          <w:sz w:val="22"/>
          <w:szCs w:val="22"/>
        </w:rPr>
        <w:t>,- €</w:t>
      </w:r>
    </w:p>
    <w:p w:rsidR="00C75BDB" w:rsidRPr="00200B7B" w:rsidRDefault="00700A53" w:rsidP="00C75BDB">
      <w:pPr>
        <w:widowControl/>
        <w:spacing w:before="100" w:beforeAutospacing="1" w:after="100" w:afterAutospacing="1"/>
        <w:ind w:left="720" w:firstLine="720"/>
        <w:rPr>
          <w:rFonts w:ascii="Arial" w:hAnsi="Arial" w:cs="Arial"/>
          <w:snapToGrid/>
          <w:sz w:val="22"/>
          <w:szCs w:val="22"/>
        </w:rPr>
      </w:pPr>
      <w:r>
        <w:rPr>
          <w:rFonts w:ascii="Arial" w:hAnsi="Arial" w:cs="Arial"/>
          <w:snapToGrid/>
          <w:sz w:val="22"/>
          <w:szCs w:val="22"/>
        </w:rPr>
        <w:t>7.30-17.00 Uhr</w:t>
      </w:r>
      <w:r>
        <w:rPr>
          <w:rFonts w:ascii="Arial" w:hAnsi="Arial" w:cs="Arial"/>
          <w:snapToGrid/>
          <w:sz w:val="22"/>
          <w:szCs w:val="22"/>
        </w:rPr>
        <w:tab/>
        <w:t xml:space="preserve"> </w:t>
      </w:r>
      <w:r>
        <w:rPr>
          <w:rFonts w:ascii="Arial" w:hAnsi="Arial" w:cs="Arial"/>
          <w:snapToGrid/>
          <w:sz w:val="22"/>
          <w:szCs w:val="22"/>
        </w:rPr>
        <w:tab/>
        <w:t>330</w:t>
      </w:r>
      <w:r w:rsidR="00C75BDB" w:rsidRPr="00200B7B">
        <w:rPr>
          <w:rFonts w:ascii="Arial" w:hAnsi="Arial" w:cs="Arial"/>
          <w:snapToGrid/>
          <w:sz w:val="22"/>
          <w:szCs w:val="22"/>
        </w:rPr>
        <w:t>,- €</w:t>
      </w:r>
    </w:p>
    <w:p w:rsidR="00C75BDB" w:rsidRDefault="00C75BDB" w:rsidP="00C75BDB">
      <w:pPr>
        <w:widowControl/>
        <w:spacing w:before="100" w:beforeAutospacing="1" w:after="100" w:afterAutospacing="1"/>
        <w:rPr>
          <w:rFonts w:ascii="Arial" w:hAnsi="Arial" w:cs="Arial"/>
          <w:snapToGrid/>
          <w:sz w:val="22"/>
          <w:szCs w:val="22"/>
        </w:rPr>
      </w:pPr>
      <w:r w:rsidRPr="00200B7B">
        <w:rPr>
          <w:rFonts w:ascii="Arial" w:hAnsi="Arial" w:cs="Arial"/>
          <w:snapToGrid/>
          <w:sz w:val="22"/>
          <w:szCs w:val="22"/>
        </w:rPr>
        <w:tab/>
      </w:r>
      <w:r w:rsidRPr="00200B7B">
        <w:rPr>
          <w:rFonts w:ascii="Arial" w:hAnsi="Arial" w:cs="Arial"/>
          <w:snapToGrid/>
          <w:sz w:val="22"/>
          <w:szCs w:val="22"/>
        </w:rPr>
        <w:tab/>
        <w:t>Frühdienst 7.00-7.30 Uhr</w:t>
      </w:r>
      <w:r w:rsidRPr="00200B7B">
        <w:rPr>
          <w:rFonts w:ascii="Arial" w:hAnsi="Arial" w:cs="Arial"/>
          <w:snapToGrid/>
          <w:sz w:val="22"/>
          <w:szCs w:val="22"/>
        </w:rPr>
        <w:tab/>
        <w:t xml:space="preserve">   1</w:t>
      </w:r>
      <w:r w:rsidR="00700A53">
        <w:rPr>
          <w:rFonts w:ascii="Arial" w:hAnsi="Arial" w:cs="Arial"/>
          <w:snapToGrid/>
          <w:sz w:val="22"/>
          <w:szCs w:val="22"/>
        </w:rPr>
        <w:t>8</w:t>
      </w:r>
      <w:r w:rsidRPr="00200B7B">
        <w:rPr>
          <w:rFonts w:ascii="Arial" w:hAnsi="Arial" w:cs="Arial"/>
          <w:snapToGrid/>
          <w:sz w:val="22"/>
          <w:szCs w:val="22"/>
        </w:rPr>
        <w:t>,-</w:t>
      </w:r>
      <w:r w:rsidR="00700A53">
        <w:rPr>
          <w:rFonts w:ascii="Arial" w:hAnsi="Arial" w:cs="Arial"/>
          <w:snapToGrid/>
          <w:sz w:val="22"/>
          <w:szCs w:val="22"/>
        </w:rPr>
        <w:t xml:space="preserve"> </w:t>
      </w:r>
      <w:r w:rsidRPr="00200B7B">
        <w:rPr>
          <w:rFonts w:ascii="Arial" w:hAnsi="Arial" w:cs="Arial"/>
          <w:snapToGrid/>
          <w:sz w:val="22"/>
          <w:szCs w:val="22"/>
        </w:rPr>
        <w:t>€</w:t>
      </w:r>
    </w:p>
    <w:p w:rsidR="00771EF9" w:rsidRDefault="00771EF9" w:rsidP="00C75BDB">
      <w:pPr>
        <w:widowControl/>
        <w:spacing w:before="100" w:beforeAutospacing="1" w:after="100" w:afterAutospacing="1"/>
        <w:rPr>
          <w:rFonts w:ascii="Arial" w:hAnsi="Arial" w:cs="Arial"/>
          <w:snapToGrid/>
          <w:sz w:val="22"/>
          <w:szCs w:val="22"/>
        </w:rPr>
      </w:pPr>
    </w:p>
    <w:p w:rsidR="00060782" w:rsidRDefault="00200B7B" w:rsidP="00060782">
      <w:pPr>
        <w:pStyle w:val="funotentext"/>
        <w:numPr>
          <w:ilvl w:val="0"/>
          <w:numId w:val="11"/>
        </w:numPr>
        <w:tabs>
          <w:tab w:val="left" w:pos="0"/>
          <w:tab w:val="left" w:pos="360"/>
        </w:tabs>
        <w:suppressAutoHyphens/>
        <w:jc w:val="both"/>
        <w:rPr>
          <w:rFonts w:ascii="Arial" w:hAnsi="Arial" w:cs="Arial"/>
          <w:spacing w:val="-3"/>
          <w:sz w:val="22"/>
          <w:szCs w:val="22"/>
        </w:rPr>
      </w:pPr>
      <w:r>
        <w:rPr>
          <w:rFonts w:ascii="Arial" w:hAnsi="Arial" w:cs="Arial"/>
          <w:snapToGrid/>
          <w:sz w:val="22"/>
          <w:szCs w:val="22"/>
        </w:rPr>
        <w:t>D</w:t>
      </w:r>
      <w:r w:rsidR="00C75BDB" w:rsidRPr="00200B7B">
        <w:rPr>
          <w:rFonts w:ascii="Arial" w:hAnsi="Arial" w:cs="Arial"/>
          <w:sz w:val="22"/>
          <w:szCs w:val="22"/>
        </w:rPr>
        <w:t xml:space="preserve">er monatliche Teilbetrag beträgt </w:t>
      </w:r>
      <w:r w:rsidR="00C75BDB" w:rsidRPr="00200B7B">
        <w:rPr>
          <w:rFonts w:ascii="Arial" w:hAnsi="Arial" w:cs="Arial"/>
          <w:spacing w:val="-3"/>
          <w:sz w:val="22"/>
          <w:szCs w:val="22"/>
        </w:rPr>
        <w:t>für Kinder bis zum vollendeten</w:t>
      </w:r>
      <w:r w:rsidR="00060782">
        <w:rPr>
          <w:rFonts w:ascii="Arial" w:hAnsi="Arial" w:cs="Arial"/>
          <w:spacing w:val="-3"/>
          <w:sz w:val="22"/>
          <w:szCs w:val="22"/>
        </w:rPr>
        <w:t xml:space="preserve"> 3.Lebensjahr in der Krippe für </w:t>
      </w:r>
    </w:p>
    <w:p w:rsidR="00C75BDB" w:rsidRPr="00200B7B" w:rsidRDefault="00060782" w:rsidP="00060782">
      <w:pPr>
        <w:pStyle w:val="funotentext"/>
        <w:tabs>
          <w:tab w:val="left" w:pos="0"/>
          <w:tab w:val="left" w:pos="360"/>
        </w:tabs>
        <w:suppressAutoHyphens/>
        <w:ind w:left="720" w:hanging="1080"/>
        <w:jc w:val="both"/>
        <w:rPr>
          <w:rFonts w:ascii="Arial" w:hAnsi="Arial" w:cs="Arial"/>
          <w:snapToGrid/>
          <w:sz w:val="22"/>
          <w:szCs w:val="22"/>
        </w:rPr>
      </w:pPr>
      <w:r>
        <w:rPr>
          <w:rFonts w:ascii="Arial" w:hAnsi="Arial" w:cs="Arial"/>
          <w:spacing w:val="-3"/>
          <w:sz w:val="22"/>
          <w:szCs w:val="22"/>
        </w:rPr>
        <w:tab/>
      </w:r>
      <w:r>
        <w:rPr>
          <w:rFonts w:ascii="Arial" w:hAnsi="Arial" w:cs="Arial"/>
          <w:spacing w:val="-3"/>
          <w:sz w:val="22"/>
          <w:szCs w:val="22"/>
        </w:rPr>
        <w:tab/>
      </w:r>
      <w:r w:rsidR="00C75BDB" w:rsidRPr="00200B7B">
        <w:rPr>
          <w:rFonts w:ascii="Arial" w:hAnsi="Arial" w:cs="Arial"/>
          <w:spacing w:val="-3"/>
          <w:sz w:val="22"/>
          <w:szCs w:val="22"/>
        </w:rPr>
        <w:t>folgende Betreuungszeit:</w:t>
      </w:r>
    </w:p>
    <w:p w:rsidR="00C75BDB" w:rsidRPr="00200B7B" w:rsidRDefault="00C75BDB" w:rsidP="00C75BDB">
      <w:pPr>
        <w:widowControl/>
        <w:spacing w:before="100" w:beforeAutospacing="1" w:after="100" w:afterAutospacing="1"/>
        <w:ind w:left="720" w:firstLine="720"/>
        <w:rPr>
          <w:rFonts w:ascii="Arial" w:hAnsi="Arial" w:cs="Arial"/>
          <w:snapToGrid/>
          <w:sz w:val="22"/>
          <w:szCs w:val="22"/>
        </w:rPr>
      </w:pPr>
      <w:r w:rsidRPr="00200B7B">
        <w:rPr>
          <w:rFonts w:ascii="Arial" w:hAnsi="Arial" w:cs="Arial"/>
          <w:snapToGrid/>
          <w:sz w:val="22"/>
          <w:szCs w:val="22"/>
        </w:rPr>
        <w:t>8.00-15.00 Uhr</w:t>
      </w:r>
      <w:r w:rsidRPr="00200B7B">
        <w:rPr>
          <w:rFonts w:ascii="Arial" w:hAnsi="Arial" w:cs="Arial"/>
          <w:snapToGrid/>
          <w:sz w:val="22"/>
          <w:szCs w:val="22"/>
        </w:rPr>
        <w:tab/>
      </w:r>
      <w:r w:rsidRPr="00200B7B">
        <w:rPr>
          <w:rFonts w:ascii="Arial" w:hAnsi="Arial" w:cs="Arial"/>
          <w:snapToGrid/>
          <w:sz w:val="22"/>
          <w:szCs w:val="22"/>
        </w:rPr>
        <w:tab/>
      </w:r>
      <w:r w:rsidR="00700A53">
        <w:rPr>
          <w:rFonts w:ascii="Arial" w:hAnsi="Arial" w:cs="Arial"/>
          <w:snapToGrid/>
          <w:sz w:val="22"/>
          <w:szCs w:val="22"/>
        </w:rPr>
        <w:t>400</w:t>
      </w:r>
      <w:r w:rsidRPr="00200B7B">
        <w:rPr>
          <w:rFonts w:ascii="Arial" w:hAnsi="Arial" w:cs="Arial"/>
          <w:snapToGrid/>
          <w:sz w:val="22"/>
          <w:szCs w:val="22"/>
        </w:rPr>
        <w:t>,- €</w:t>
      </w:r>
    </w:p>
    <w:p w:rsidR="00C75BDB" w:rsidRPr="00200B7B" w:rsidRDefault="00C75BDB" w:rsidP="00C75BDB">
      <w:pPr>
        <w:widowControl/>
        <w:spacing w:before="100" w:beforeAutospacing="1" w:after="100" w:afterAutospacing="1"/>
        <w:ind w:left="720" w:firstLine="720"/>
        <w:rPr>
          <w:rFonts w:ascii="Arial" w:hAnsi="Arial" w:cs="Arial"/>
          <w:snapToGrid/>
          <w:sz w:val="22"/>
          <w:szCs w:val="22"/>
        </w:rPr>
      </w:pPr>
      <w:r w:rsidRPr="00200B7B">
        <w:rPr>
          <w:rFonts w:ascii="Arial" w:hAnsi="Arial" w:cs="Arial"/>
          <w:snapToGrid/>
          <w:sz w:val="22"/>
          <w:szCs w:val="22"/>
        </w:rPr>
        <w:t xml:space="preserve">7.30-15.00 Uhr </w:t>
      </w:r>
      <w:r w:rsidRPr="00200B7B">
        <w:rPr>
          <w:rFonts w:ascii="Arial" w:hAnsi="Arial" w:cs="Arial"/>
          <w:snapToGrid/>
          <w:sz w:val="22"/>
          <w:szCs w:val="22"/>
        </w:rPr>
        <w:tab/>
      </w:r>
      <w:r w:rsidRPr="00200B7B">
        <w:rPr>
          <w:rFonts w:ascii="Arial" w:hAnsi="Arial" w:cs="Arial"/>
          <w:snapToGrid/>
          <w:sz w:val="22"/>
          <w:szCs w:val="22"/>
        </w:rPr>
        <w:tab/>
      </w:r>
      <w:r w:rsidR="00700A53">
        <w:rPr>
          <w:rFonts w:ascii="Arial" w:hAnsi="Arial" w:cs="Arial"/>
          <w:snapToGrid/>
          <w:sz w:val="22"/>
          <w:szCs w:val="22"/>
        </w:rPr>
        <w:t>428</w:t>
      </w:r>
      <w:r w:rsidRPr="00200B7B">
        <w:rPr>
          <w:rFonts w:ascii="Arial" w:hAnsi="Arial" w:cs="Arial"/>
          <w:snapToGrid/>
          <w:sz w:val="22"/>
          <w:szCs w:val="22"/>
        </w:rPr>
        <w:t>,</w:t>
      </w:r>
      <w:r w:rsidR="00700A53">
        <w:rPr>
          <w:rFonts w:ascii="Arial" w:hAnsi="Arial" w:cs="Arial"/>
          <w:snapToGrid/>
          <w:sz w:val="22"/>
          <w:szCs w:val="22"/>
        </w:rPr>
        <w:t>-</w:t>
      </w:r>
      <w:r w:rsidRPr="00200B7B">
        <w:rPr>
          <w:rFonts w:ascii="Arial" w:hAnsi="Arial" w:cs="Arial"/>
          <w:snapToGrid/>
          <w:sz w:val="22"/>
          <w:szCs w:val="22"/>
        </w:rPr>
        <w:t xml:space="preserve"> €</w:t>
      </w:r>
    </w:p>
    <w:p w:rsidR="00C75BDB" w:rsidRDefault="00C75BDB" w:rsidP="00C75BDB">
      <w:pPr>
        <w:widowControl/>
        <w:spacing w:before="100" w:beforeAutospacing="1" w:after="100" w:afterAutospacing="1"/>
        <w:ind w:left="720" w:firstLine="720"/>
        <w:rPr>
          <w:rFonts w:ascii="Arial" w:hAnsi="Arial" w:cs="Arial"/>
          <w:snapToGrid/>
          <w:sz w:val="22"/>
          <w:szCs w:val="22"/>
        </w:rPr>
      </w:pPr>
      <w:r w:rsidRPr="00200B7B">
        <w:rPr>
          <w:rFonts w:ascii="Arial" w:hAnsi="Arial" w:cs="Arial"/>
          <w:snapToGrid/>
          <w:sz w:val="22"/>
          <w:szCs w:val="22"/>
        </w:rPr>
        <w:t>Frühdienst 7.00-7.30 Uhr</w:t>
      </w:r>
      <w:r w:rsidRPr="00200B7B">
        <w:rPr>
          <w:rFonts w:ascii="Arial" w:hAnsi="Arial" w:cs="Arial"/>
          <w:snapToGrid/>
          <w:sz w:val="22"/>
          <w:szCs w:val="22"/>
        </w:rPr>
        <w:tab/>
        <w:t xml:space="preserve">  2</w:t>
      </w:r>
      <w:r w:rsidR="00700A53">
        <w:rPr>
          <w:rFonts w:ascii="Arial" w:hAnsi="Arial" w:cs="Arial"/>
          <w:snapToGrid/>
          <w:sz w:val="22"/>
          <w:szCs w:val="22"/>
        </w:rPr>
        <w:t>8</w:t>
      </w:r>
      <w:r w:rsidRPr="00200B7B">
        <w:rPr>
          <w:rFonts w:ascii="Arial" w:hAnsi="Arial" w:cs="Arial"/>
          <w:snapToGrid/>
          <w:sz w:val="22"/>
          <w:szCs w:val="22"/>
        </w:rPr>
        <w:t>,</w:t>
      </w:r>
      <w:r w:rsidR="00700A53">
        <w:rPr>
          <w:rFonts w:ascii="Arial" w:hAnsi="Arial" w:cs="Arial"/>
          <w:snapToGrid/>
          <w:sz w:val="22"/>
          <w:szCs w:val="22"/>
        </w:rPr>
        <w:t>-</w:t>
      </w:r>
      <w:r w:rsidRPr="00200B7B">
        <w:rPr>
          <w:rFonts w:ascii="Arial" w:hAnsi="Arial" w:cs="Arial"/>
          <w:snapToGrid/>
          <w:sz w:val="22"/>
          <w:szCs w:val="22"/>
        </w:rPr>
        <w:t xml:space="preserve"> €</w:t>
      </w:r>
    </w:p>
    <w:p w:rsidR="00771EF9" w:rsidRPr="00200B7B" w:rsidRDefault="00771EF9" w:rsidP="00C75BDB">
      <w:pPr>
        <w:widowControl/>
        <w:spacing w:before="100" w:beforeAutospacing="1" w:after="100" w:afterAutospacing="1"/>
        <w:ind w:left="720" w:firstLine="720"/>
        <w:rPr>
          <w:rFonts w:ascii="Arial" w:hAnsi="Arial" w:cs="Arial"/>
          <w:snapToGrid/>
          <w:sz w:val="22"/>
          <w:szCs w:val="22"/>
        </w:rPr>
      </w:pPr>
    </w:p>
    <w:p w:rsidR="00200B7B" w:rsidRPr="00060782" w:rsidRDefault="00200B7B" w:rsidP="00060782">
      <w:pPr>
        <w:pStyle w:val="Listenabsatz"/>
        <w:widowControl/>
        <w:numPr>
          <w:ilvl w:val="0"/>
          <w:numId w:val="11"/>
        </w:numPr>
        <w:spacing w:before="100" w:beforeAutospacing="1" w:after="100" w:afterAutospacing="1"/>
        <w:rPr>
          <w:rFonts w:ascii="Arial" w:hAnsi="Arial" w:cs="Arial"/>
          <w:snapToGrid/>
          <w:sz w:val="22"/>
          <w:szCs w:val="22"/>
        </w:rPr>
      </w:pPr>
      <w:r w:rsidRPr="00060782">
        <w:rPr>
          <w:rFonts w:ascii="Arial" w:hAnsi="Arial" w:cs="Arial"/>
          <w:sz w:val="22"/>
          <w:szCs w:val="22"/>
        </w:rPr>
        <w:t>Der monatliche Teilbetrag beträgt für die Betreuung eines Kindes mit einer Einzelintegrationsmaßnahme für folgende Betreuungszeiten:</w:t>
      </w:r>
    </w:p>
    <w:p w:rsidR="00771EF9" w:rsidRDefault="00771EF9" w:rsidP="00200B7B">
      <w:pPr>
        <w:pStyle w:val="Text"/>
        <w:ind w:firstLine="720"/>
        <w:rPr>
          <w:rFonts w:ascii="Arial" w:hAnsi="Arial" w:cs="Arial"/>
          <w:sz w:val="22"/>
          <w:szCs w:val="22"/>
        </w:rPr>
      </w:pPr>
      <w:r w:rsidRPr="00200B7B">
        <w:rPr>
          <w:rFonts w:ascii="Arial" w:hAnsi="Arial" w:cs="Arial"/>
          <w:sz w:val="22"/>
          <w:szCs w:val="22"/>
        </w:rPr>
        <w:t xml:space="preserve">4-stündige I-Maßnahme, Betreuung </w:t>
      </w:r>
      <w:r>
        <w:rPr>
          <w:rFonts w:ascii="Arial" w:hAnsi="Arial" w:cs="Arial"/>
          <w:sz w:val="22"/>
          <w:szCs w:val="22"/>
        </w:rPr>
        <w:t>4,</w:t>
      </w:r>
      <w:r w:rsidRPr="00200B7B">
        <w:rPr>
          <w:rFonts w:ascii="Arial" w:hAnsi="Arial" w:cs="Arial"/>
          <w:sz w:val="22"/>
          <w:szCs w:val="22"/>
        </w:rPr>
        <w:t>5 h täglich:</w:t>
      </w:r>
      <w:r w:rsidRPr="00200B7B">
        <w:rPr>
          <w:rFonts w:ascii="Arial" w:hAnsi="Arial" w:cs="Arial"/>
          <w:sz w:val="22"/>
          <w:szCs w:val="22"/>
        </w:rPr>
        <w:tab/>
        <w:t xml:space="preserve">      </w:t>
      </w:r>
      <w:r>
        <w:rPr>
          <w:rFonts w:ascii="Arial" w:hAnsi="Arial" w:cs="Arial"/>
          <w:sz w:val="22"/>
          <w:szCs w:val="22"/>
        </w:rPr>
        <w:tab/>
        <w:t>1</w:t>
      </w:r>
      <w:r w:rsidR="00700A53">
        <w:rPr>
          <w:rFonts w:ascii="Arial" w:hAnsi="Arial" w:cs="Arial"/>
          <w:sz w:val="22"/>
          <w:szCs w:val="22"/>
        </w:rPr>
        <w:t>8</w:t>
      </w:r>
      <w:r>
        <w:rPr>
          <w:rFonts w:ascii="Arial" w:hAnsi="Arial" w:cs="Arial"/>
          <w:sz w:val="22"/>
          <w:szCs w:val="22"/>
        </w:rPr>
        <w:t>,-</w:t>
      </w:r>
      <w:r w:rsidRPr="00200B7B">
        <w:rPr>
          <w:rFonts w:ascii="Arial" w:hAnsi="Arial" w:cs="Arial"/>
          <w:sz w:val="22"/>
          <w:szCs w:val="22"/>
        </w:rPr>
        <w:t>€</w:t>
      </w:r>
    </w:p>
    <w:p w:rsidR="00060782" w:rsidRPr="00200B7B" w:rsidRDefault="00200B7B" w:rsidP="00200B7B">
      <w:pPr>
        <w:pStyle w:val="Text"/>
        <w:ind w:firstLine="720"/>
        <w:rPr>
          <w:rFonts w:ascii="Arial" w:hAnsi="Arial" w:cs="Arial"/>
          <w:sz w:val="22"/>
          <w:szCs w:val="22"/>
        </w:rPr>
      </w:pPr>
      <w:r w:rsidRPr="00200B7B">
        <w:rPr>
          <w:rFonts w:ascii="Arial" w:hAnsi="Arial" w:cs="Arial"/>
          <w:sz w:val="22"/>
          <w:szCs w:val="22"/>
        </w:rPr>
        <w:t>4-stündige I-Maßnahme, Betreuung 5 h täglich:</w:t>
      </w:r>
      <w:r w:rsidRPr="00200B7B">
        <w:rPr>
          <w:rFonts w:ascii="Arial" w:hAnsi="Arial" w:cs="Arial"/>
          <w:sz w:val="22"/>
          <w:szCs w:val="22"/>
        </w:rPr>
        <w:tab/>
        <w:t xml:space="preserve">      </w:t>
      </w:r>
      <w:r>
        <w:rPr>
          <w:rFonts w:ascii="Arial" w:hAnsi="Arial" w:cs="Arial"/>
          <w:sz w:val="22"/>
          <w:szCs w:val="22"/>
        </w:rPr>
        <w:tab/>
      </w:r>
      <w:r w:rsidRPr="00200B7B">
        <w:rPr>
          <w:rFonts w:ascii="Arial" w:hAnsi="Arial" w:cs="Arial"/>
          <w:sz w:val="22"/>
          <w:szCs w:val="22"/>
        </w:rPr>
        <w:t>3</w:t>
      </w:r>
      <w:r w:rsidR="00700A53">
        <w:rPr>
          <w:rFonts w:ascii="Arial" w:hAnsi="Arial" w:cs="Arial"/>
          <w:sz w:val="22"/>
          <w:szCs w:val="22"/>
        </w:rPr>
        <w:t>6</w:t>
      </w:r>
      <w:r>
        <w:rPr>
          <w:rFonts w:ascii="Arial" w:hAnsi="Arial" w:cs="Arial"/>
          <w:sz w:val="22"/>
          <w:szCs w:val="22"/>
        </w:rPr>
        <w:t>,-</w:t>
      </w:r>
      <w:r w:rsidRPr="00200B7B">
        <w:rPr>
          <w:rFonts w:ascii="Arial" w:hAnsi="Arial" w:cs="Arial"/>
          <w:sz w:val="22"/>
          <w:szCs w:val="22"/>
        </w:rPr>
        <w:t>€</w:t>
      </w:r>
    </w:p>
    <w:p w:rsidR="00771EF9" w:rsidRDefault="00771EF9" w:rsidP="00200B7B">
      <w:pPr>
        <w:pStyle w:val="Text"/>
        <w:ind w:firstLine="720"/>
        <w:rPr>
          <w:rFonts w:ascii="Arial" w:hAnsi="Arial" w:cs="Arial"/>
          <w:sz w:val="22"/>
          <w:szCs w:val="22"/>
        </w:rPr>
      </w:pPr>
      <w:r w:rsidRPr="00200B7B">
        <w:rPr>
          <w:rFonts w:ascii="Arial" w:hAnsi="Arial" w:cs="Arial"/>
          <w:sz w:val="22"/>
          <w:szCs w:val="22"/>
        </w:rPr>
        <w:t>4-stündige I-Maßnahme, Betreuung 5</w:t>
      </w:r>
      <w:r>
        <w:rPr>
          <w:rFonts w:ascii="Arial" w:hAnsi="Arial" w:cs="Arial"/>
          <w:sz w:val="22"/>
          <w:szCs w:val="22"/>
        </w:rPr>
        <w:t>,5</w:t>
      </w:r>
      <w:r w:rsidRPr="00200B7B">
        <w:rPr>
          <w:rFonts w:ascii="Arial" w:hAnsi="Arial" w:cs="Arial"/>
          <w:sz w:val="22"/>
          <w:szCs w:val="22"/>
        </w:rPr>
        <w:t xml:space="preserve"> h täglich:</w:t>
      </w:r>
      <w:r w:rsidRPr="00200B7B">
        <w:rPr>
          <w:rFonts w:ascii="Arial" w:hAnsi="Arial" w:cs="Arial"/>
          <w:sz w:val="22"/>
          <w:szCs w:val="22"/>
        </w:rPr>
        <w:tab/>
        <w:t xml:space="preserve">      </w:t>
      </w:r>
      <w:r>
        <w:rPr>
          <w:rFonts w:ascii="Arial" w:hAnsi="Arial" w:cs="Arial"/>
          <w:sz w:val="22"/>
          <w:szCs w:val="22"/>
        </w:rPr>
        <w:tab/>
        <w:t>5</w:t>
      </w:r>
      <w:r w:rsidR="00700A53">
        <w:rPr>
          <w:rFonts w:ascii="Arial" w:hAnsi="Arial" w:cs="Arial"/>
          <w:sz w:val="22"/>
          <w:szCs w:val="22"/>
        </w:rPr>
        <w:t>4</w:t>
      </w:r>
      <w:r>
        <w:rPr>
          <w:rFonts w:ascii="Arial" w:hAnsi="Arial" w:cs="Arial"/>
          <w:sz w:val="22"/>
          <w:szCs w:val="22"/>
        </w:rPr>
        <w:t>,-</w:t>
      </w:r>
      <w:r w:rsidRPr="00200B7B">
        <w:rPr>
          <w:rFonts w:ascii="Arial" w:hAnsi="Arial" w:cs="Arial"/>
          <w:sz w:val="22"/>
          <w:szCs w:val="22"/>
        </w:rPr>
        <w:t>€</w:t>
      </w:r>
    </w:p>
    <w:p w:rsidR="00060782" w:rsidRPr="00200B7B" w:rsidRDefault="00200B7B" w:rsidP="00200B7B">
      <w:pPr>
        <w:pStyle w:val="Text"/>
        <w:ind w:firstLine="720"/>
        <w:rPr>
          <w:rFonts w:ascii="Arial" w:hAnsi="Arial" w:cs="Arial"/>
          <w:sz w:val="22"/>
          <w:szCs w:val="22"/>
        </w:rPr>
      </w:pPr>
      <w:r>
        <w:rPr>
          <w:rFonts w:ascii="Arial" w:hAnsi="Arial" w:cs="Arial"/>
          <w:sz w:val="22"/>
          <w:szCs w:val="22"/>
        </w:rPr>
        <w:t>6</w:t>
      </w:r>
      <w:r w:rsidRPr="00200B7B">
        <w:rPr>
          <w:rFonts w:ascii="Arial" w:hAnsi="Arial" w:cs="Arial"/>
          <w:sz w:val="22"/>
          <w:szCs w:val="22"/>
        </w:rPr>
        <w:t>-stündige I-Maßnahme, Betreuung</w:t>
      </w:r>
      <w:r>
        <w:rPr>
          <w:rFonts w:ascii="Arial" w:hAnsi="Arial" w:cs="Arial"/>
          <w:sz w:val="22"/>
          <w:szCs w:val="22"/>
        </w:rPr>
        <w:t xml:space="preserve"> 7</w:t>
      </w:r>
      <w:r w:rsidRPr="00200B7B">
        <w:rPr>
          <w:rFonts w:ascii="Arial" w:hAnsi="Arial" w:cs="Arial"/>
          <w:sz w:val="22"/>
          <w:szCs w:val="22"/>
        </w:rPr>
        <w:t xml:space="preserve"> h täglich:      </w:t>
      </w:r>
      <w:r>
        <w:rPr>
          <w:rFonts w:ascii="Arial" w:hAnsi="Arial" w:cs="Arial"/>
          <w:sz w:val="22"/>
          <w:szCs w:val="22"/>
        </w:rPr>
        <w:tab/>
      </w:r>
      <w:r>
        <w:rPr>
          <w:rFonts w:ascii="Arial" w:hAnsi="Arial" w:cs="Arial"/>
          <w:sz w:val="22"/>
          <w:szCs w:val="22"/>
        </w:rPr>
        <w:tab/>
        <w:t>3</w:t>
      </w:r>
      <w:r w:rsidR="00700A53">
        <w:rPr>
          <w:rFonts w:ascii="Arial" w:hAnsi="Arial" w:cs="Arial"/>
          <w:sz w:val="22"/>
          <w:szCs w:val="22"/>
        </w:rPr>
        <w:t>5,50</w:t>
      </w:r>
      <w:r w:rsidRPr="00200B7B">
        <w:rPr>
          <w:rFonts w:ascii="Arial" w:hAnsi="Arial" w:cs="Arial"/>
          <w:sz w:val="22"/>
          <w:szCs w:val="22"/>
        </w:rPr>
        <w:t xml:space="preserve"> €</w:t>
      </w:r>
    </w:p>
    <w:p w:rsidR="00060782" w:rsidRPr="00200B7B" w:rsidRDefault="00200B7B" w:rsidP="00200B7B">
      <w:pPr>
        <w:pStyle w:val="Text"/>
        <w:ind w:firstLine="720"/>
        <w:rPr>
          <w:rFonts w:ascii="Arial" w:hAnsi="Arial" w:cs="Arial"/>
          <w:sz w:val="22"/>
          <w:szCs w:val="22"/>
        </w:rPr>
      </w:pPr>
      <w:r w:rsidRPr="00200B7B">
        <w:rPr>
          <w:rFonts w:ascii="Arial" w:hAnsi="Arial" w:cs="Arial"/>
          <w:sz w:val="22"/>
          <w:szCs w:val="22"/>
        </w:rPr>
        <w:t xml:space="preserve">6-stündige I-Maßnahme, Betreuung 7,5 h täglich:          </w:t>
      </w:r>
      <w:r>
        <w:rPr>
          <w:rFonts w:ascii="Arial" w:hAnsi="Arial" w:cs="Arial"/>
          <w:sz w:val="22"/>
          <w:szCs w:val="22"/>
        </w:rPr>
        <w:tab/>
        <w:t>5</w:t>
      </w:r>
      <w:r w:rsidR="007C20AE">
        <w:rPr>
          <w:rFonts w:ascii="Arial" w:hAnsi="Arial" w:cs="Arial"/>
          <w:sz w:val="22"/>
          <w:szCs w:val="22"/>
        </w:rPr>
        <w:t>3</w:t>
      </w:r>
      <w:r>
        <w:rPr>
          <w:rFonts w:ascii="Arial" w:hAnsi="Arial" w:cs="Arial"/>
          <w:sz w:val="22"/>
          <w:szCs w:val="22"/>
        </w:rPr>
        <w:t>,-</w:t>
      </w:r>
      <w:r w:rsidRPr="00200B7B">
        <w:rPr>
          <w:rFonts w:ascii="Arial" w:hAnsi="Arial" w:cs="Arial"/>
          <w:sz w:val="22"/>
          <w:szCs w:val="22"/>
        </w:rPr>
        <w:t>€</w:t>
      </w:r>
    </w:p>
    <w:p w:rsidR="00060782" w:rsidRPr="00200B7B" w:rsidRDefault="00200B7B" w:rsidP="00200B7B">
      <w:pPr>
        <w:pStyle w:val="Text"/>
        <w:ind w:firstLine="720"/>
        <w:rPr>
          <w:rFonts w:ascii="Arial" w:hAnsi="Arial" w:cs="Arial"/>
          <w:sz w:val="22"/>
          <w:szCs w:val="22"/>
        </w:rPr>
      </w:pPr>
      <w:r w:rsidRPr="00200B7B">
        <w:rPr>
          <w:rFonts w:ascii="Arial" w:hAnsi="Arial" w:cs="Arial"/>
          <w:sz w:val="22"/>
          <w:szCs w:val="22"/>
        </w:rPr>
        <w:t xml:space="preserve">6-stündige I-Maßnahme, Betreuung </w:t>
      </w:r>
      <w:r>
        <w:rPr>
          <w:rFonts w:ascii="Arial" w:hAnsi="Arial" w:cs="Arial"/>
          <w:sz w:val="22"/>
          <w:szCs w:val="22"/>
        </w:rPr>
        <w:t>9</w:t>
      </w:r>
      <w:r w:rsidRPr="00200B7B">
        <w:rPr>
          <w:rFonts w:ascii="Arial" w:hAnsi="Arial" w:cs="Arial"/>
          <w:sz w:val="22"/>
          <w:szCs w:val="22"/>
        </w:rPr>
        <w:t xml:space="preserve"> h täglich:</w:t>
      </w:r>
      <w:r w:rsidRPr="00200B7B">
        <w:rPr>
          <w:rFonts w:ascii="Arial" w:hAnsi="Arial" w:cs="Arial"/>
          <w:sz w:val="22"/>
          <w:szCs w:val="22"/>
        </w:rPr>
        <w:tab/>
      </w:r>
      <w:r w:rsidR="007C20AE">
        <w:rPr>
          <w:rFonts w:ascii="Arial" w:hAnsi="Arial" w:cs="Arial"/>
          <w:sz w:val="22"/>
          <w:szCs w:val="22"/>
        </w:rPr>
        <w:tab/>
        <w:t>104,-</w:t>
      </w:r>
      <w:r w:rsidRPr="00200B7B">
        <w:rPr>
          <w:rFonts w:ascii="Arial" w:hAnsi="Arial" w:cs="Arial"/>
          <w:sz w:val="22"/>
          <w:szCs w:val="22"/>
        </w:rPr>
        <w:t>€</w:t>
      </w:r>
    </w:p>
    <w:p w:rsidR="00060782" w:rsidRPr="00200B7B" w:rsidRDefault="00200B7B" w:rsidP="00200B7B">
      <w:pPr>
        <w:pStyle w:val="Text"/>
        <w:ind w:firstLine="720"/>
        <w:rPr>
          <w:rFonts w:ascii="Arial" w:hAnsi="Arial" w:cs="Arial"/>
          <w:sz w:val="22"/>
          <w:szCs w:val="22"/>
        </w:rPr>
      </w:pPr>
      <w:r w:rsidRPr="00200B7B">
        <w:rPr>
          <w:rFonts w:ascii="Arial" w:hAnsi="Arial" w:cs="Arial"/>
          <w:sz w:val="22"/>
          <w:szCs w:val="22"/>
        </w:rPr>
        <w:t xml:space="preserve">6-stündige I-Maßnahme, Betreuung </w:t>
      </w:r>
      <w:r>
        <w:rPr>
          <w:rFonts w:ascii="Arial" w:hAnsi="Arial" w:cs="Arial"/>
          <w:sz w:val="22"/>
          <w:szCs w:val="22"/>
        </w:rPr>
        <w:t>9,5</w:t>
      </w:r>
      <w:r w:rsidRPr="00200B7B">
        <w:rPr>
          <w:rFonts w:ascii="Arial" w:hAnsi="Arial" w:cs="Arial"/>
          <w:sz w:val="22"/>
          <w:szCs w:val="22"/>
        </w:rPr>
        <w:t xml:space="preserve"> h täglich:</w:t>
      </w:r>
      <w:r w:rsidRPr="00200B7B">
        <w:rPr>
          <w:rFonts w:ascii="Arial" w:hAnsi="Arial" w:cs="Arial"/>
          <w:sz w:val="22"/>
          <w:szCs w:val="22"/>
        </w:rPr>
        <w:tab/>
      </w:r>
      <w:r w:rsidR="007C20AE">
        <w:rPr>
          <w:rFonts w:ascii="Arial" w:hAnsi="Arial" w:cs="Arial"/>
          <w:sz w:val="22"/>
          <w:szCs w:val="22"/>
        </w:rPr>
        <w:tab/>
        <w:t>122</w:t>
      </w:r>
      <w:r w:rsidR="00060782">
        <w:rPr>
          <w:rFonts w:ascii="Arial" w:hAnsi="Arial" w:cs="Arial"/>
          <w:sz w:val="22"/>
          <w:szCs w:val="22"/>
        </w:rPr>
        <w:t>,-</w:t>
      </w:r>
      <w:r w:rsidRPr="00200B7B">
        <w:rPr>
          <w:rFonts w:ascii="Arial" w:hAnsi="Arial" w:cs="Arial"/>
          <w:sz w:val="22"/>
          <w:szCs w:val="22"/>
        </w:rPr>
        <w:t>€</w:t>
      </w:r>
    </w:p>
    <w:p w:rsidR="00200B7B" w:rsidRDefault="00200B7B" w:rsidP="00200B7B">
      <w:pPr>
        <w:pStyle w:val="Text"/>
        <w:ind w:firstLine="720"/>
        <w:rPr>
          <w:rFonts w:ascii="Arial" w:hAnsi="Arial" w:cs="Arial"/>
          <w:sz w:val="22"/>
          <w:szCs w:val="22"/>
        </w:rPr>
      </w:pPr>
      <w:r w:rsidRPr="00200B7B">
        <w:rPr>
          <w:rFonts w:ascii="Arial" w:hAnsi="Arial" w:cs="Arial"/>
          <w:sz w:val="22"/>
          <w:szCs w:val="22"/>
        </w:rPr>
        <w:t xml:space="preserve">6-stündige I-Maßnahme, Betreuung </w:t>
      </w:r>
      <w:r w:rsidR="0061086A">
        <w:rPr>
          <w:rFonts w:ascii="Arial" w:hAnsi="Arial" w:cs="Arial"/>
          <w:sz w:val="22"/>
          <w:szCs w:val="22"/>
        </w:rPr>
        <w:t>10</w:t>
      </w:r>
      <w:r w:rsidRPr="00200B7B">
        <w:rPr>
          <w:rFonts w:ascii="Arial" w:hAnsi="Arial" w:cs="Arial"/>
          <w:sz w:val="22"/>
          <w:szCs w:val="22"/>
        </w:rPr>
        <w:t xml:space="preserve"> h täglich:</w:t>
      </w:r>
      <w:r w:rsidRPr="00200B7B">
        <w:rPr>
          <w:rFonts w:ascii="Arial" w:hAnsi="Arial" w:cs="Arial"/>
          <w:sz w:val="22"/>
          <w:szCs w:val="22"/>
        </w:rPr>
        <w:tab/>
      </w:r>
      <w:r w:rsidR="00060782">
        <w:rPr>
          <w:rFonts w:ascii="Arial" w:hAnsi="Arial" w:cs="Arial"/>
          <w:sz w:val="22"/>
          <w:szCs w:val="22"/>
        </w:rPr>
        <w:tab/>
        <w:t>13</w:t>
      </w:r>
      <w:r w:rsidR="007C20AE">
        <w:rPr>
          <w:rFonts w:ascii="Arial" w:hAnsi="Arial" w:cs="Arial"/>
          <w:sz w:val="22"/>
          <w:szCs w:val="22"/>
        </w:rPr>
        <w:t>9</w:t>
      </w:r>
      <w:r w:rsidR="00060782">
        <w:rPr>
          <w:rFonts w:ascii="Arial" w:hAnsi="Arial" w:cs="Arial"/>
          <w:sz w:val="22"/>
          <w:szCs w:val="22"/>
        </w:rPr>
        <w:t>,-</w:t>
      </w:r>
      <w:r w:rsidRPr="00200B7B">
        <w:rPr>
          <w:rFonts w:ascii="Arial" w:hAnsi="Arial" w:cs="Arial"/>
          <w:sz w:val="22"/>
          <w:szCs w:val="22"/>
        </w:rPr>
        <w:t>€</w:t>
      </w:r>
    </w:p>
    <w:p w:rsidR="00BA2C68" w:rsidRDefault="00BA2C68" w:rsidP="00200B7B">
      <w:pPr>
        <w:pStyle w:val="Text"/>
        <w:ind w:firstLine="720"/>
        <w:rPr>
          <w:rFonts w:ascii="Arial" w:hAnsi="Arial" w:cs="Arial"/>
          <w:sz w:val="22"/>
          <w:szCs w:val="22"/>
        </w:rPr>
      </w:pPr>
    </w:p>
    <w:p w:rsidR="00BA2C68" w:rsidRPr="00200B7B" w:rsidRDefault="00BA2C68" w:rsidP="00200B7B">
      <w:pPr>
        <w:pStyle w:val="Text"/>
        <w:ind w:firstLine="720"/>
        <w:rPr>
          <w:rFonts w:ascii="Arial" w:hAnsi="Arial" w:cs="Arial"/>
          <w:sz w:val="22"/>
          <w:szCs w:val="22"/>
        </w:rPr>
      </w:pPr>
    </w:p>
    <w:p w:rsidR="00060782" w:rsidRPr="00060782" w:rsidRDefault="00060782" w:rsidP="00060782">
      <w:pPr>
        <w:pStyle w:val="Listenabsatz"/>
        <w:widowControl/>
        <w:numPr>
          <w:ilvl w:val="0"/>
          <w:numId w:val="11"/>
        </w:numPr>
        <w:spacing w:before="100" w:beforeAutospacing="1" w:after="100" w:afterAutospacing="1"/>
        <w:rPr>
          <w:rFonts w:ascii="Arial" w:hAnsi="Arial" w:cs="Arial"/>
          <w:snapToGrid/>
          <w:sz w:val="22"/>
          <w:szCs w:val="22"/>
        </w:rPr>
      </w:pPr>
      <w:r w:rsidRPr="00060782">
        <w:rPr>
          <w:rFonts w:ascii="Arial" w:hAnsi="Arial" w:cs="Arial"/>
          <w:snapToGrid/>
          <w:sz w:val="22"/>
          <w:szCs w:val="22"/>
        </w:rPr>
        <w:t xml:space="preserve">Der Frühdienst kann nur bei einer Mindestanzahl von  5 Kindern in der Einrichtung angeboten werden. </w:t>
      </w:r>
    </w:p>
    <w:p w:rsidR="002B6A60" w:rsidRDefault="002B6A60" w:rsidP="001A0F2C">
      <w:pPr>
        <w:tabs>
          <w:tab w:val="left" w:pos="0"/>
        </w:tabs>
        <w:suppressAutoHyphens/>
        <w:ind w:left="720"/>
        <w:jc w:val="both"/>
        <w:rPr>
          <w:rFonts w:ascii="Arial" w:hAnsi="Arial" w:cs="Arial"/>
          <w:spacing w:val="-3"/>
          <w:sz w:val="22"/>
          <w:szCs w:val="22"/>
        </w:rPr>
      </w:pPr>
    </w:p>
    <w:p w:rsidR="00060782" w:rsidRPr="002B6A60" w:rsidRDefault="00060782" w:rsidP="001A0F2C">
      <w:pPr>
        <w:tabs>
          <w:tab w:val="left" w:pos="0"/>
        </w:tabs>
        <w:suppressAutoHyphens/>
        <w:ind w:left="720"/>
        <w:jc w:val="both"/>
        <w:rPr>
          <w:rFonts w:ascii="Arial" w:hAnsi="Arial" w:cs="Arial"/>
          <w:spacing w:val="-3"/>
          <w:sz w:val="22"/>
          <w:szCs w:val="22"/>
        </w:rPr>
      </w:pPr>
    </w:p>
    <w:p w:rsidR="00724D2A" w:rsidRPr="009508B9" w:rsidRDefault="00724D2A" w:rsidP="001A0F2C">
      <w:pPr>
        <w:tabs>
          <w:tab w:val="left" w:pos="-720"/>
        </w:tabs>
        <w:suppressAutoHyphens/>
        <w:jc w:val="center"/>
        <w:rPr>
          <w:rFonts w:ascii="Arial" w:hAnsi="Arial" w:cs="Arial"/>
          <w:b/>
          <w:sz w:val="22"/>
          <w:szCs w:val="22"/>
        </w:rPr>
      </w:pPr>
      <w:r w:rsidRPr="009508B9">
        <w:rPr>
          <w:rFonts w:ascii="Arial" w:hAnsi="Arial" w:cs="Arial"/>
          <w:b/>
          <w:sz w:val="22"/>
          <w:szCs w:val="22"/>
        </w:rPr>
        <w:t>§ 4</w:t>
      </w:r>
    </w:p>
    <w:p w:rsidR="00724D2A" w:rsidRPr="009508B9" w:rsidRDefault="00724D2A" w:rsidP="001A0F2C">
      <w:pPr>
        <w:tabs>
          <w:tab w:val="left" w:pos="-720"/>
        </w:tabs>
        <w:suppressAutoHyphens/>
        <w:jc w:val="center"/>
        <w:rPr>
          <w:rFonts w:ascii="Arial" w:hAnsi="Arial" w:cs="Arial"/>
          <w:sz w:val="22"/>
          <w:szCs w:val="22"/>
        </w:rPr>
      </w:pPr>
      <w:r w:rsidRPr="009508B9">
        <w:rPr>
          <w:rFonts w:ascii="Arial" w:hAnsi="Arial" w:cs="Arial"/>
          <w:b/>
          <w:sz w:val="22"/>
          <w:szCs w:val="22"/>
        </w:rPr>
        <w:fldChar w:fldCharType="begin"/>
      </w:r>
      <w:r w:rsidRPr="009508B9">
        <w:rPr>
          <w:rFonts w:ascii="Arial" w:hAnsi="Arial" w:cs="Arial"/>
          <w:b/>
          <w:sz w:val="22"/>
          <w:szCs w:val="22"/>
        </w:rPr>
        <w:instrText xml:space="preserve">PRIVATE </w:instrText>
      </w:r>
      <w:r w:rsidRPr="009508B9">
        <w:rPr>
          <w:rFonts w:ascii="Arial" w:hAnsi="Arial" w:cs="Arial"/>
          <w:b/>
          <w:sz w:val="22"/>
          <w:szCs w:val="22"/>
        </w:rPr>
        <w:fldChar w:fldCharType="end"/>
      </w:r>
      <w:r w:rsidRPr="009508B9">
        <w:rPr>
          <w:rFonts w:ascii="Arial" w:hAnsi="Arial" w:cs="Arial"/>
          <w:b/>
          <w:sz w:val="22"/>
          <w:szCs w:val="22"/>
        </w:rPr>
        <w:t>Ende der Gebührenpflicht</w:t>
      </w:r>
      <w:r w:rsidRPr="009508B9">
        <w:rPr>
          <w:rFonts w:ascii="Arial" w:hAnsi="Arial" w:cs="Arial"/>
          <w:b/>
          <w:sz w:val="22"/>
          <w:szCs w:val="22"/>
        </w:rPr>
        <w:fldChar w:fldCharType="begin"/>
      </w:r>
      <w:r w:rsidRPr="009508B9">
        <w:rPr>
          <w:rFonts w:ascii="Arial" w:hAnsi="Arial" w:cs="Arial"/>
          <w:b/>
          <w:sz w:val="22"/>
          <w:szCs w:val="22"/>
        </w:rPr>
        <w:instrText>TC  \l 3 "Ende der Gebührenpflicht"</w:instrText>
      </w:r>
      <w:r w:rsidRPr="009508B9">
        <w:rPr>
          <w:rFonts w:ascii="Arial" w:hAnsi="Arial" w:cs="Arial"/>
          <w:b/>
          <w:sz w:val="22"/>
          <w:szCs w:val="22"/>
        </w:rPr>
        <w:fldChar w:fldCharType="end"/>
      </w:r>
    </w:p>
    <w:p w:rsidR="00724D2A" w:rsidRPr="009508B9" w:rsidRDefault="00724D2A" w:rsidP="001A0F2C">
      <w:pPr>
        <w:keepLines/>
        <w:tabs>
          <w:tab w:val="left" w:pos="0"/>
        </w:tabs>
        <w:suppressAutoHyphens/>
        <w:jc w:val="both"/>
        <w:rPr>
          <w:rFonts w:ascii="Arial" w:hAnsi="Arial" w:cs="Arial"/>
          <w:sz w:val="22"/>
          <w:szCs w:val="22"/>
        </w:rPr>
      </w:pPr>
      <w:r w:rsidRPr="009508B9">
        <w:rPr>
          <w:rFonts w:ascii="Arial" w:hAnsi="Arial" w:cs="Arial"/>
          <w:sz w:val="22"/>
          <w:szCs w:val="22"/>
        </w:rPr>
        <w:t xml:space="preserve">Die Gebührenpflicht endet </w:t>
      </w:r>
      <w:r w:rsidR="00EB113A">
        <w:rPr>
          <w:rFonts w:ascii="Arial" w:hAnsi="Arial" w:cs="Arial"/>
          <w:sz w:val="22"/>
          <w:szCs w:val="22"/>
        </w:rPr>
        <w:t>mit Ende des Betreuungsverhältnisses gemäß</w:t>
      </w:r>
      <w:r w:rsidR="002716BC">
        <w:rPr>
          <w:rFonts w:ascii="Arial" w:hAnsi="Arial" w:cs="Arial"/>
          <w:sz w:val="22"/>
          <w:szCs w:val="22"/>
        </w:rPr>
        <w:t xml:space="preserve"> </w:t>
      </w:r>
      <w:r w:rsidR="00EB113A">
        <w:rPr>
          <w:rFonts w:ascii="Arial" w:hAnsi="Arial" w:cs="Arial"/>
          <w:sz w:val="22"/>
          <w:szCs w:val="22"/>
        </w:rPr>
        <w:t>der Kindertagesstättensatzung.</w:t>
      </w:r>
    </w:p>
    <w:p w:rsidR="00724D2A" w:rsidRPr="009508B9" w:rsidRDefault="00724D2A" w:rsidP="001A0F2C">
      <w:pPr>
        <w:tabs>
          <w:tab w:val="left" w:pos="0"/>
        </w:tabs>
        <w:suppressAutoHyphens/>
        <w:ind w:left="720" w:hanging="720"/>
        <w:jc w:val="both"/>
        <w:rPr>
          <w:rFonts w:ascii="Arial" w:hAnsi="Arial" w:cs="Arial"/>
          <w:spacing w:val="-3"/>
          <w:sz w:val="22"/>
          <w:szCs w:val="22"/>
        </w:rPr>
      </w:pPr>
      <w:r w:rsidRPr="009508B9">
        <w:rPr>
          <w:rFonts w:ascii="Arial" w:hAnsi="Arial" w:cs="Arial"/>
          <w:sz w:val="22"/>
          <w:szCs w:val="22"/>
        </w:rPr>
        <w:tab/>
      </w:r>
      <w:r w:rsidRPr="009508B9">
        <w:rPr>
          <w:rFonts w:ascii="Arial" w:hAnsi="Arial" w:cs="Arial"/>
          <w:sz w:val="22"/>
          <w:szCs w:val="22"/>
        </w:rPr>
        <w:tab/>
      </w:r>
      <w:r w:rsidRPr="009508B9">
        <w:rPr>
          <w:rFonts w:ascii="Arial" w:hAnsi="Arial" w:cs="Arial"/>
          <w:sz w:val="22"/>
          <w:szCs w:val="22"/>
        </w:rPr>
        <w:tab/>
      </w:r>
    </w:p>
    <w:p w:rsidR="00060782" w:rsidRDefault="00060782" w:rsidP="001A0F2C">
      <w:pPr>
        <w:tabs>
          <w:tab w:val="left" w:pos="-720"/>
        </w:tabs>
        <w:suppressAutoHyphens/>
        <w:jc w:val="center"/>
        <w:rPr>
          <w:rFonts w:ascii="Arial" w:hAnsi="Arial" w:cs="Arial"/>
          <w:b/>
          <w:sz w:val="22"/>
          <w:szCs w:val="22"/>
        </w:rPr>
      </w:pPr>
    </w:p>
    <w:p w:rsidR="00BA2C68" w:rsidRDefault="00BA2C68" w:rsidP="001A0F2C">
      <w:pPr>
        <w:tabs>
          <w:tab w:val="left" w:pos="-720"/>
        </w:tabs>
        <w:suppressAutoHyphens/>
        <w:jc w:val="center"/>
        <w:rPr>
          <w:rFonts w:ascii="Arial" w:hAnsi="Arial" w:cs="Arial"/>
          <w:b/>
          <w:sz w:val="22"/>
          <w:szCs w:val="22"/>
        </w:rPr>
      </w:pPr>
    </w:p>
    <w:p w:rsidR="00724D2A" w:rsidRPr="009508B9" w:rsidRDefault="00724D2A" w:rsidP="001A0F2C">
      <w:pPr>
        <w:tabs>
          <w:tab w:val="left" w:pos="-720"/>
        </w:tabs>
        <w:suppressAutoHyphens/>
        <w:jc w:val="center"/>
        <w:rPr>
          <w:rFonts w:ascii="Arial" w:hAnsi="Arial" w:cs="Arial"/>
          <w:b/>
          <w:sz w:val="22"/>
          <w:szCs w:val="22"/>
        </w:rPr>
      </w:pPr>
      <w:r w:rsidRPr="009508B9">
        <w:rPr>
          <w:rFonts w:ascii="Arial" w:hAnsi="Arial" w:cs="Arial"/>
          <w:b/>
          <w:sz w:val="22"/>
          <w:szCs w:val="22"/>
        </w:rPr>
        <w:t>§ 5</w:t>
      </w:r>
    </w:p>
    <w:p w:rsidR="00724D2A" w:rsidRPr="009508B9" w:rsidRDefault="00724D2A" w:rsidP="001A0F2C">
      <w:pPr>
        <w:tabs>
          <w:tab w:val="left" w:pos="-720"/>
        </w:tabs>
        <w:suppressAutoHyphens/>
        <w:jc w:val="center"/>
        <w:rPr>
          <w:rFonts w:ascii="Arial" w:hAnsi="Arial" w:cs="Arial"/>
          <w:sz w:val="22"/>
          <w:szCs w:val="22"/>
        </w:rPr>
      </w:pPr>
      <w:r w:rsidRPr="009508B9">
        <w:rPr>
          <w:rFonts w:ascii="Arial" w:hAnsi="Arial" w:cs="Arial"/>
          <w:b/>
          <w:sz w:val="22"/>
          <w:szCs w:val="22"/>
        </w:rPr>
        <w:fldChar w:fldCharType="begin"/>
      </w:r>
      <w:r w:rsidRPr="009508B9">
        <w:rPr>
          <w:rFonts w:ascii="Arial" w:hAnsi="Arial" w:cs="Arial"/>
          <w:b/>
          <w:sz w:val="22"/>
          <w:szCs w:val="22"/>
        </w:rPr>
        <w:instrText xml:space="preserve">PRIVATE </w:instrText>
      </w:r>
      <w:r w:rsidRPr="009508B9">
        <w:rPr>
          <w:rFonts w:ascii="Arial" w:hAnsi="Arial" w:cs="Arial"/>
          <w:b/>
          <w:sz w:val="22"/>
          <w:szCs w:val="22"/>
        </w:rPr>
        <w:fldChar w:fldCharType="end"/>
      </w:r>
      <w:r w:rsidRPr="009508B9">
        <w:rPr>
          <w:rFonts w:ascii="Arial" w:hAnsi="Arial" w:cs="Arial"/>
          <w:b/>
          <w:sz w:val="22"/>
          <w:szCs w:val="22"/>
        </w:rPr>
        <w:t>Gebührenschuldner</w:t>
      </w:r>
      <w:r w:rsidRPr="009508B9">
        <w:rPr>
          <w:rFonts w:ascii="Arial" w:hAnsi="Arial" w:cs="Arial"/>
          <w:b/>
          <w:sz w:val="22"/>
          <w:szCs w:val="22"/>
        </w:rPr>
        <w:fldChar w:fldCharType="begin"/>
      </w:r>
      <w:r w:rsidRPr="009508B9">
        <w:rPr>
          <w:rFonts w:ascii="Arial" w:hAnsi="Arial" w:cs="Arial"/>
          <w:b/>
          <w:sz w:val="22"/>
          <w:szCs w:val="22"/>
        </w:rPr>
        <w:instrText>TC  \l 2 "Gebührenschuldner"</w:instrText>
      </w:r>
      <w:r w:rsidRPr="009508B9">
        <w:rPr>
          <w:rFonts w:ascii="Arial" w:hAnsi="Arial" w:cs="Arial"/>
          <w:b/>
          <w:sz w:val="22"/>
          <w:szCs w:val="22"/>
        </w:rPr>
        <w:fldChar w:fldCharType="end"/>
      </w:r>
    </w:p>
    <w:p w:rsidR="00724D2A" w:rsidRPr="009508B9" w:rsidRDefault="00724D2A" w:rsidP="001A0F2C">
      <w:pPr>
        <w:pStyle w:val="funotentext"/>
        <w:keepLines/>
        <w:tabs>
          <w:tab w:val="left" w:pos="0"/>
        </w:tabs>
        <w:suppressAutoHyphens/>
        <w:jc w:val="both"/>
        <w:rPr>
          <w:rFonts w:ascii="Arial" w:hAnsi="Arial" w:cs="Arial"/>
          <w:sz w:val="22"/>
          <w:szCs w:val="22"/>
        </w:rPr>
      </w:pPr>
      <w:r w:rsidRPr="009508B9">
        <w:rPr>
          <w:rFonts w:ascii="Arial" w:hAnsi="Arial" w:cs="Arial"/>
          <w:sz w:val="22"/>
          <w:szCs w:val="22"/>
        </w:rPr>
        <w:t xml:space="preserve">Die </w:t>
      </w:r>
      <w:r w:rsidR="00FF2D0A" w:rsidRPr="009508B9">
        <w:rPr>
          <w:rFonts w:ascii="Arial" w:hAnsi="Arial" w:cs="Arial"/>
          <w:sz w:val="22"/>
          <w:szCs w:val="22"/>
        </w:rPr>
        <w:t>Sorgeberechtigten</w:t>
      </w:r>
      <w:r w:rsidRPr="009508B9">
        <w:rPr>
          <w:rFonts w:ascii="Arial" w:hAnsi="Arial" w:cs="Arial"/>
          <w:sz w:val="22"/>
          <w:szCs w:val="22"/>
        </w:rPr>
        <w:t xml:space="preserve"> oder die Personen, auf deren Antrag das Kind in die Kindertagesstätte aufgenommen worden ist, sind zur Zahlung der Gebühren verpflichtet. Sind mehrere Personen Gebührenschuldner, so </w:t>
      </w:r>
      <w:r w:rsidR="00266964">
        <w:rPr>
          <w:rFonts w:ascii="Arial" w:hAnsi="Arial" w:cs="Arial"/>
          <w:sz w:val="22"/>
          <w:szCs w:val="22"/>
        </w:rPr>
        <w:t>haften diese</w:t>
      </w:r>
      <w:r w:rsidRPr="009508B9">
        <w:rPr>
          <w:rFonts w:ascii="Arial" w:hAnsi="Arial" w:cs="Arial"/>
          <w:sz w:val="22"/>
          <w:szCs w:val="22"/>
        </w:rPr>
        <w:t xml:space="preserve"> als Gesamtschuldner.</w:t>
      </w:r>
    </w:p>
    <w:p w:rsidR="00724D2A" w:rsidRPr="009508B9" w:rsidRDefault="00724D2A" w:rsidP="001A0F2C">
      <w:pPr>
        <w:tabs>
          <w:tab w:val="left" w:pos="0"/>
        </w:tabs>
        <w:suppressAutoHyphens/>
        <w:jc w:val="both"/>
        <w:rPr>
          <w:rFonts w:ascii="Arial" w:hAnsi="Arial" w:cs="Arial"/>
          <w:spacing w:val="-3"/>
          <w:sz w:val="22"/>
          <w:szCs w:val="22"/>
        </w:rPr>
      </w:pPr>
    </w:p>
    <w:p w:rsidR="00060782" w:rsidRDefault="00060782" w:rsidP="001A0F2C">
      <w:pPr>
        <w:tabs>
          <w:tab w:val="left" w:pos="-720"/>
        </w:tabs>
        <w:suppressAutoHyphens/>
        <w:jc w:val="center"/>
        <w:rPr>
          <w:rFonts w:ascii="Arial" w:hAnsi="Arial" w:cs="Arial"/>
          <w:b/>
          <w:sz w:val="22"/>
          <w:szCs w:val="22"/>
        </w:rPr>
      </w:pPr>
    </w:p>
    <w:p w:rsidR="00BA2C68" w:rsidRDefault="00BA2C68" w:rsidP="001A0F2C">
      <w:pPr>
        <w:tabs>
          <w:tab w:val="left" w:pos="-720"/>
        </w:tabs>
        <w:suppressAutoHyphens/>
        <w:jc w:val="center"/>
        <w:rPr>
          <w:rFonts w:ascii="Arial" w:hAnsi="Arial" w:cs="Arial"/>
          <w:b/>
          <w:sz w:val="22"/>
          <w:szCs w:val="22"/>
        </w:rPr>
      </w:pPr>
    </w:p>
    <w:p w:rsidR="00BA2C68" w:rsidRDefault="00BA2C68" w:rsidP="001A0F2C">
      <w:pPr>
        <w:tabs>
          <w:tab w:val="left" w:pos="-720"/>
        </w:tabs>
        <w:suppressAutoHyphens/>
        <w:jc w:val="center"/>
        <w:rPr>
          <w:rFonts w:ascii="Arial" w:hAnsi="Arial" w:cs="Arial"/>
          <w:b/>
          <w:sz w:val="22"/>
          <w:szCs w:val="22"/>
        </w:rPr>
      </w:pPr>
    </w:p>
    <w:p w:rsidR="00724D2A" w:rsidRDefault="00724D2A" w:rsidP="001A0F2C">
      <w:pPr>
        <w:tabs>
          <w:tab w:val="left" w:pos="-720"/>
        </w:tabs>
        <w:suppressAutoHyphens/>
        <w:jc w:val="center"/>
        <w:rPr>
          <w:rFonts w:ascii="Arial" w:hAnsi="Arial" w:cs="Arial"/>
          <w:b/>
          <w:sz w:val="22"/>
          <w:szCs w:val="22"/>
        </w:rPr>
      </w:pPr>
      <w:r w:rsidRPr="009508B9">
        <w:rPr>
          <w:rFonts w:ascii="Arial" w:hAnsi="Arial" w:cs="Arial"/>
          <w:b/>
          <w:sz w:val="22"/>
          <w:szCs w:val="22"/>
        </w:rPr>
        <w:lastRenderedPageBreak/>
        <w:fldChar w:fldCharType="begin"/>
      </w:r>
      <w:r w:rsidRPr="009508B9">
        <w:rPr>
          <w:rFonts w:ascii="Arial" w:hAnsi="Arial" w:cs="Arial"/>
          <w:b/>
          <w:sz w:val="22"/>
          <w:szCs w:val="22"/>
        </w:rPr>
        <w:instrText xml:space="preserve">PRIVATE </w:instrText>
      </w:r>
      <w:r w:rsidRPr="009508B9">
        <w:rPr>
          <w:rFonts w:ascii="Arial" w:hAnsi="Arial" w:cs="Arial"/>
          <w:b/>
          <w:sz w:val="22"/>
          <w:szCs w:val="22"/>
        </w:rPr>
        <w:fldChar w:fldCharType="end"/>
      </w:r>
    </w:p>
    <w:p w:rsidR="00863DBF" w:rsidRDefault="00863DBF" w:rsidP="001A0F2C">
      <w:pPr>
        <w:tabs>
          <w:tab w:val="left" w:pos="-720"/>
        </w:tabs>
        <w:suppressAutoHyphens/>
        <w:jc w:val="center"/>
        <w:rPr>
          <w:rFonts w:ascii="Arial" w:hAnsi="Arial" w:cs="Arial"/>
          <w:b/>
          <w:sz w:val="22"/>
          <w:szCs w:val="22"/>
        </w:rPr>
      </w:pPr>
    </w:p>
    <w:p w:rsidR="00863DBF" w:rsidRDefault="00863DBF" w:rsidP="001A0F2C">
      <w:pPr>
        <w:tabs>
          <w:tab w:val="left" w:pos="-720"/>
        </w:tabs>
        <w:suppressAutoHyphens/>
        <w:jc w:val="center"/>
        <w:rPr>
          <w:rFonts w:ascii="Arial" w:hAnsi="Arial" w:cs="Arial"/>
          <w:b/>
          <w:sz w:val="22"/>
          <w:szCs w:val="22"/>
        </w:rPr>
      </w:pPr>
    </w:p>
    <w:p w:rsidR="00863DBF" w:rsidRDefault="00863DBF" w:rsidP="001A0F2C">
      <w:pPr>
        <w:tabs>
          <w:tab w:val="left" w:pos="-720"/>
        </w:tabs>
        <w:suppressAutoHyphens/>
        <w:jc w:val="center"/>
        <w:rPr>
          <w:rFonts w:ascii="Arial" w:hAnsi="Arial" w:cs="Arial"/>
          <w:b/>
          <w:sz w:val="22"/>
          <w:szCs w:val="22"/>
        </w:rPr>
      </w:pPr>
    </w:p>
    <w:p w:rsidR="00863DBF" w:rsidRDefault="00863DBF" w:rsidP="001A0F2C">
      <w:pPr>
        <w:tabs>
          <w:tab w:val="left" w:pos="-720"/>
        </w:tabs>
        <w:suppressAutoHyphens/>
        <w:jc w:val="center"/>
        <w:rPr>
          <w:rFonts w:ascii="Arial" w:hAnsi="Arial" w:cs="Arial"/>
          <w:b/>
          <w:sz w:val="22"/>
          <w:szCs w:val="22"/>
        </w:rPr>
      </w:pPr>
      <w:bookmarkStart w:id="0" w:name="_GoBack"/>
      <w:bookmarkEnd w:id="0"/>
    </w:p>
    <w:p w:rsidR="00863DBF" w:rsidRPr="009508B9" w:rsidRDefault="00863DBF" w:rsidP="00863DBF">
      <w:pPr>
        <w:tabs>
          <w:tab w:val="left" w:pos="-720"/>
        </w:tabs>
        <w:suppressAutoHyphens/>
        <w:rPr>
          <w:rFonts w:ascii="Arial" w:hAnsi="Arial" w:cs="Arial"/>
          <w:b/>
          <w:sz w:val="22"/>
          <w:szCs w:val="22"/>
        </w:rPr>
      </w:pPr>
      <w:r>
        <w:rPr>
          <w:rFonts w:ascii="Arial" w:hAnsi="Arial" w:cs="Arial"/>
          <w:b/>
          <w:noProof/>
          <w:snapToGrid/>
          <w:sz w:val="22"/>
          <w:szCs w:val="22"/>
        </w:rPr>
        <w:drawing>
          <wp:inline distT="0" distB="0" distL="0" distR="0">
            <wp:extent cx="6119495" cy="864552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bührensatzung KiTa Genehmigu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19495" cy="8645525"/>
                    </a:xfrm>
                    <a:prstGeom prst="rect">
                      <a:avLst/>
                    </a:prstGeom>
                  </pic:spPr>
                </pic:pic>
              </a:graphicData>
            </a:graphic>
          </wp:inline>
        </w:drawing>
      </w:r>
    </w:p>
    <w:sectPr w:rsidR="00863DBF" w:rsidRPr="009508B9">
      <w:endnotePr>
        <w:numFmt w:val="decimal"/>
      </w:endnotePr>
      <w:type w:val="continuous"/>
      <w:pgSz w:w="11905" w:h="16837"/>
      <w:pgMar w:top="720" w:right="1134" w:bottom="849" w:left="1134" w:header="720" w:footer="84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C4B" w:rsidRDefault="00F51C4B">
      <w:pPr>
        <w:spacing w:line="20" w:lineRule="exact"/>
        <w:rPr>
          <w:sz w:val="24"/>
        </w:rPr>
      </w:pPr>
    </w:p>
  </w:endnote>
  <w:endnote w:type="continuationSeparator" w:id="0">
    <w:p w:rsidR="00F51C4B" w:rsidRDefault="00F51C4B">
      <w:r>
        <w:rPr>
          <w:sz w:val="24"/>
        </w:rPr>
        <w:t xml:space="preserve"> </w:t>
      </w:r>
    </w:p>
  </w:endnote>
  <w:endnote w:type="continuationNotice" w:id="1">
    <w:p w:rsidR="00F51C4B" w:rsidRDefault="00F51C4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53" w:rsidRDefault="00700A5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00A53" w:rsidRDefault="00700A5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53" w:rsidRDefault="00700A5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63DBF">
      <w:rPr>
        <w:rStyle w:val="Seitenzahl"/>
        <w:noProof/>
      </w:rPr>
      <w:t>3</w:t>
    </w:r>
    <w:r>
      <w:rPr>
        <w:rStyle w:val="Seitenzahl"/>
      </w:rPr>
      <w:fldChar w:fldCharType="end"/>
    </w:r>
  </w:p>
  <w:p w:rsidR="00700A53" w:rsidRDefault="00700A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C4B" w:rsidRDefault="00F51C4B">
      <w:r>
        <w:rPr>
          <w:sz w:val="24"/>
        </w:rPr>
        <w:separator/>
      </w:r>
    </w:p>
  </w:footnote>
  <w:footnote w:type="continuationSeparator" w:id="0">
    <w:p w:rsidR="00F51C4B" w:rsidRDefault="00F51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731D4"/>
    <w:multiLevelType w:val="singleLevel"/>
    <w:tmpl w:val="0407000F"/>
    <w:lvl w:ilvl="0">
      <w:start w:val="1"/>
      <w:numFmt w:val="decimal"/>
      <w:lvlText w:val="%1."/>
      <w:lvlJc w:val="left"/>
      <w:pPr>
        <w:tabs>
          <w:tab w:val="num" w:pos="360"/>
        </w:tabs>
        <w:ind w:left="360" w:hanging="360"/>
      </w:pPr>
    </w:lvl>
  </w:abstractNum>
  <w:abstractNum w:abstractNumId="1">
    <w:nsid w:val="17F25C07"/>
    <w:multiLevelType w:val="hybridMultilevel"/>
    <w:tmpl w:val="3D6E0CE0"/>
    <w:lvl w:ilvl="0" w:tplc="68283BD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8C86F34"/>
    <w:multiLevelType w:val="hybridMultilevel"/>
    <w:tmpl w:val="6EB6B646"/>
    <w:lvl w:ilvl="0" w:tplc="C5B674E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1DCE0EBC"/>
    <w:multiLevelType w:val="hybridMultilevel"/>
    <w:tmpl w:val="EA8EDE4E"/>
    <w:lvl w:ilvl="0" w:tplc="B5D8A22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33B5587"/>
    <w:multiLevelType w:val="singleLevel"/>
    <w:tmpl w:val="D8BA1376"/>
    <w:lvl w:ilvl="0">
      <w:start w:val="1"/>
      <w:numFmt w:val="decimal"/>
      <w:lvlText w:val="(%1)"/>
      <w:lvlJc w:val="left"/>
      <w:pPr>
        <w:tabs>
          <w:tab w:val="num" w:pos="720"/>
        </w:tabs>
        <w:ind w:left="720" w:hanging="660"/>
      </w:pPr>
      <w:rPr>
        <w:rFonts w:hint="default"/>
      </w:rPr>
    </w:lvl>
  </w:abstractNum>
  <w:abstractNum w:abstractNumId="5">
    <w:nsid w:val="27A34C13"/>
    <w:multiLevelType w:val="hybridMultilevel"/>
    <w:tmpl w:val="146E46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8F22FB6"/>
    <w:multiLevelType w:val="singleLevel"/>
    <w:tmpl w:val="13589320"/>
    <w:lvl w:ilvl="0">
      <w:start w:val="1"/>
      <w:numFmt w:val="decimal"/>
      <w:lvlText w:val="(%1)"/>
      <w:lvlJc w:val="left"/>
      <w:pPr>
        <w:tabs>
          <w:tab w:val="num" w:pos="720"/>
        </w:tabs>
        <w:ind w:left="720" w:hanging="720"/>
      </w:pPr>
      <w:rPr>
        <w:rFonts w:hint="default"/>
      </w:rPr>
    </w:lvl>
  </w:abstractNum>
  <w:abstractNum w:abstractNumId="7">
    <w:nsid w:val="52817607"/>
    <w:multiLevelType w:val="singleLevel"/>
    <w:tmpl w:val="04070015"/>
    <w:lvl w:ilvl="0">
      <w:start w:val="1"/>
      <w:numFmt w:val="decimal"/>
      <w:lvlText w:val="(%1)"/>
      <w:lvlJc w:val="left"/>
      <w:pPr>
        <w:tabs>
          <w:tab w:val="num" w:pos="360"/>
        </w:tabs>
        <w:ind w:left="360" w:hanging="360"/>
      </w:pPr>
      <w:rPr>
        <w:rFonts w:hint="default"/>
      </w:rPr>
    </w:lvl>
  </w:abstractNum>
  <w:abstractNum w:abstractNumId="8">
    <w:nsid w:val="62E24843"/>
    <w:multiLevelType w:val="hybridMultilevel"/>
    <w:tmpl w:val="E750A20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770465A"/>
    <w:multiLevelType w:val="singleLevel"/>
    <w:tmpl w:val="5E9C0D56"/>
    <w:lvl w:ilvl="0">
      <w:start w:val="3"/>
      <w:numFmt w:val="decimal"/>
      <w:lvlText w:val="(%1)"/>
      <w:lvlJc w:val="left"/>
      <w:pPr>
        <w:tabs>
          <w:tab w:val="num" w:pos="720"/>
        </w:tabs>
        <w:ind w:left="720" w:hanging="720"/>
      </w:pPr>
      <w:rPr>
        <w:rFonts w:hint="default"/>
      </w:rPr>
    </w:lvl>
  </w:abstractNum>
  <w:abstractNum w:abstractNumId="10">
    <w:nsid w:val="7AF847AA"/>
    <w:multiLevelType w:val="hybridMultilevel"/>
    <w:tmpl w:val="AB7088A8"/>
    <w:lvl w:ilvl="0" w:tplc="B8C050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9"/>
  </w:num>
  <w:num w:numId="5">
    <w:abstractNumId w:val="6"/>
  </w:num>
  <w:num w:numId="6">
    <w:abstractNumId w:val="2"/>
  </w:num>
  <w:num w:numId="7">
    <w:abstractNumId w:val="5"/>
  </w:num>
  <w:num w:numId="8">
    <w:abstractNumId w:val="8"/>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43"/>
    <w:rsid w:val="00047B86"/>
    <w:rsid w:val="00060782"/>
    <w:rsid w:val="000615ED"/>
    <w:rsid w:val="00101A3E"/>
    <w:rsid w:val="001A0F2C"/>
    <w:rsid w:val="001A25F9"/>
    <w:rsid w:val="00200B7B"/>
    <w:rsid w:val="002335FC"/>
    <w:rsid w:val="00266964"/>
    <w:rsid w:val="002716BC"/>
    <w:rsid w:val="002B6A60"/>
    <w:rsid w:val="00325C49"/>
    <w:rsid w:val="00333294"/>
    <w:rsid w:val="003332C8"/>
    <w:rsid w:val="003419C0"/>
    <w:rsid w:val="00342752"/>
    <w:rsid w:val="0036087E"/>
    <w:rsid w:val="003705AA"/>
    <w:rsid w:val="003F52E5"/>
    <w:rsid w:val="00400953"/>
    <w:rsid w:val="004D4B4A"/>
    <w:rsid w:val="004E7841"/>
    <w:rsid w:val="0061086A"/>
    <w:rsid w:val="006667B5"/>
    <w:rsid w:val="00691936"/>
    <w:rsid w:val="006B525E"/>
    <w:rsid w:val="006C6648"/>
    <w:rsid w:val="00700A53"/>
    <w:rsid w:val="00724D2A"/>
    <w:rsid w:val="00771EF9"/>
    <w:rsid w:val="00792340"/>
    <w:rsid w:val="007C20AE"/>
    <w:rsid w:val="007D2D4E"/>
    <w:rsid w:val="00820F0B"/>
    <w:rsid w:val="00831881"/>
    <w:rsid w:val="00863DBF"/>
    <w:rsid w:val="008B5DA3"/>
    <w:rsid w:val="009508B9"/>
    <w:rsid w:val="00995514"/>
    <w:rsid w:val="009A408E"/>
    <w:rsid w:val="009E2AED"/>
    <w:rsid w:val="009E396F"/>
    <w:rsid w:val="009E42B6"/>
    <w:rsid w:val="00A30999"/>
    <w:rsid w:val="00A879BF"/>
    <w:rsid w:val="00BA2C68"/>
    <w:rsid w:val="00C23CF1"/>
    <w:rsid w:val="00C23FC8"/>
    <w:rsid w:val="00C27CAF"/>
    <w:rsid w:val="00C75BDB"/>
    <w:rsid w:val="00C80343"/>
    <w:rsid w:val="00C853A5"/>
    <w:rsid w:val="00CC33BA"/>
    <w:rsid w:val="00CD2056"/>
    <w:rsid w:val="00D25A1A"/>
    <w:rsid w:val="00D355EB"/>
    <w:rsid w:val="00E427ED"/>
    <w:rsid w:val="00E56E3B"/>
    <w:rsid w:val="00E60422"/>
    <w:rsid w:val="00E9599C"/>
    <w:rsid w:val="00EB113A"/>
    <w:rsid w:val="00ED03C6"/>
    <w:rsid w:val="00F51C4B"/>
    <w:rsid w:val="00FF06C0"/>
    <w:rsid w:val="00FF2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pPr>
    <w:rPr>
      <w:rFonts w:ascii="Courier New" w:hAnsi="Courier New"/>
      <w:snapToGrid w:val="0"/>
    </w:rPr>
  </w:style>
  <w:style w:type="paragraph" w:styleId="berschrift1">
    <w:name w:val="heading 1"/>
    <w:basedOn w:val="Standard"/>
    <w:next w:val="Standard"/>
    <w:qFormat/>
    <w:pPr>
      <w:keepNext/>
      <w:tabs>
        <w:tab w:val="left" w:pos="-720"/>
      </w:tabs>
      <w:suppressAutoHyphens/>
      <w:spacing w:after="60"/>
      <w:jc w:val="center"/>
      <w:outlineLvl w:val="0"/>
    </w:pPr>
    <w:rPr>
      <w:rFonts w:ascii="Times New Roman" w:hAnsi="Times New Roman"/>
      <w:b/>
      <w:sz w:val="24"/>
      <w:lang w:val="en-US"/>
    </w:rPr>
  </w:style>
  <w:style w:type="paragraph" w:styleId="berschrift2">
    <w:name w:val="heading 2"/>
    <w:basedOn w:val="Standard"/>
    <w:next w:val="Standard"/>
    <w:qFormat/>
    <w:pPr>
      <w:keepNext/>
      <w:tabs>
        <w:tab w:val="left" w:pos="0"/>
      </w:tabs>
      <w:suppressAutoHyphens/>
      <w:spacing w:after="120"/>
      <w:jc w:val="both"/>
      <w:outlineLvl w:val="1"/>
    </w:pPr>
    <w:rPr>
      <w:rFonts w:ascii="Times New Roman" w:hAnsi="Times New Roman"/>
      <w:b/>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Pr>
      <w:sz w:val="24"/>
    </w:rPr>
  </w:style>
  <w:style w:type="character" w:styleId="Endnotenzeichen">
    <w:name w:val="endnote reference"/>
    <w:semiHidden/>
    <w:rPr>
      <w:vertAlign w:val="superscript"/>
    </w:rPr>
  </w:style>
  <w:style w:type="paragraph" w:customStyle="1" w:styleId="funotentext">
    <w:name w:val="fußnotentext"/>
    <w:basedOn w:val="Standard"/>
    <w:rPr>
      <w:sz w:val="24"/>
    </w:rPr>
  </w:style>
  <w:style w:type="character" w:customStyle="1" w:styleId="funotenverweis">
    <w:name w:val="fußnotenverweis"/>
    <w:rPr>
      <w:vertAlign w:val="superscript"/>
    </w:rPr>
  </w:style>
  <w:style w:type="paragraph" w:styleId="Verzeichnis1">
    <w:name w:val="toc 1"/>
    <w:basedOn w:val="Standard"/>
    <w:next w:val="Standard"/>
    <w:autoRedefine/>
    <w:semiHidden/>
    <w:pPr>
      <w:tabs>
        <w:tab w:val="right" w:leader="dot" w:pos="9360"/>
      </w:tabs>
      <w:suppressAutoHyphens/>
      <w:spacing w:before="480"/>
      <w:ind w:left="720" w:right="720" w:hanging="720"/>
    </w:pPr>
    <w:rPr>
      <w:lang w:val="en-US"/>
    </w:rPr>
  </w:style>
  <w:style w:type="paragraph" w:styleId="Verzeichnis2">
    <w:name w:val="toc 2"/>
    <w:basedOn w:val="Standard"/>
    <w:next w:val="Standard"/>
    <w:autoRedefine/>
    <w:semiHidden/>
    <w:pPr>
      <w:tabs>
        <w:tab w:val="right" w:leader="dot" w:pos="9360"/>
      </w:tabs>
      <w:suppressAutoHyphens/>
      <w:ind w:left="1440" w:right="720" w:hanging="720"/>
    </w:pPr>
    <w:rPr>
      <w:lang w:val="en-US"/>
    </w:rPr>
  </w:style>
  <w:style w:type="paragraph" w:styleId="Verzeichnis3">
    <w:name w:val="toc 3"/>
    <w:basedOn w:val="Standard"/>
    <w:next w:val="Standard"/>
    <w:autoRedefine/>
    <w:semiHidden/>
    <w:pPr>
      <w:tabs>
        <w:tab w:val="right" w:leader="dot" w:pos="9360"/>
      </w:tabs>
      <w:suppressAutoHyphens/>
      <w:ind w:left="2160" w:right="720" w:hanging="720"/>
    </w:pPr>
    <w:rPr>
      <w:lang w:val="en-US"/>
    </w:rPr>
  </w:style>
  <w:style w:type="paragraph" w:styleId="Verzeichnis4">
    <w:name w:val="toc 4"/>
    <w:basedOn w:val="Standard"/>
    <w:next w:val="Standard"/>
    <w:autoRedefine/>
    <w:semiHidden/>
    <w:pPr>
      <w:tabs>
        <w:tab w:val="right" w:leader="dot" w:pos="9360"/>
      </w:tabs>
      <w:suppressAutoHyphens/>
      <w:ind w:left="2880" w:right="720" w:hanging="720"/>
    </w:pPr>
    <w:rPr>
      <w:lang w:val="en-US"/>
    </w:rPr>
  </w:style>
  <w:style w:type="paragraph" w:styleId="Verzeichnis5">
    <w:name w:val="toc 5"/>
    <w:basedOn w:val="Standard"/>
    <w:next w:val="Standard"/>
    <w:autoRedefine/>
    <w:semiHidden/>
    <w:pPr>
      <w:tabs>
        <w:tab w:val="right" w:leader="dot" w:pos="9360"/>
      </w:tabs>
      <w:suppressAutoHyphens/>
      <w:ind w:left="3600" w:right="720" w:hanging="720"/>
    </w:pPr>
    <w:rPr>
      <w:lang w:val="en-US"/>
    </w:rPr>
  </w:style>
  <w:style w:type="paragraph" w:styleId="Verzeichnis6">
    <w:name w:val="toc 6"/>
    <w:basedOn w:val="Standard"/>
    <w:next w:val="Standard"/>
    <w:autoRedefine/>
    <w:semiHidden/>
    <w:pPr>
      <w:tabs>
        <w:tab w:val="right" w:pos="9360"/>
      </w:tabs>
      <w:suppressAutoHyphens/>
      <w:ind w:left="720" w:hanging="720"/>
    </w:pPr>
    <w:rPr>
      <w:lang w:val="en-US"/>
    </w:rPr>
  </w:style>
  <w:style w:type="paragraph" w:styleId="Verzeichnis7">
    <w:name w:val="toc 7"/>
    <w:basedOn w:val="Standard"/>
    <w:next w:val="Standard"/>
    <w:autoRedefine/>
    <w:semiHidden/>
    <w:pPr>
      <w:suppressAutoHyphens/>
      <w:ind w:left="720" w:hanging="720"/>
    </w:pPr>
    <w:rPr>
      <w:lang w:val="en-US"/>
    </w:rPr>
  </w:style>
  <w:style w:type="paragraph" w:styleId="Verzeichnis8">
    <w:name w:val="toc 8"/>
    <w:basedOn w:val="Standard"/>
    <w:next w:val="Standard"/>
    <w:autoRedefine/>
    <w:semiHidden/>
    <w:pPr>
      <w:tabs>
        <w:tab w:val="right" w:pos="9360"/>
      </w:tabs>
      <w:suppressAutoHyphens/>
      <w:ind w:left="720" w:hanging="720"/>
    </w:pPr>
    <w:rPr>
      <w:lang w:val="en-US"/>
    </w:rPr>
  </w:style>
  <w:style w:type="paragraph" w:styleId="Verzeichnis9">
    <w:name w:val="toc 9"/>
    <w:basedOn w:val="Standard"/>
    <w:next w:val="Standard"/>
    <w:autoRedefine/>
    <w:semiHidden/>
    <w:pPr>
      <w:tabs>
        <w:tab w:val="right" w:leader="dot" w:pos="9360"/>
      </w:tabs>
      <w:suppressAutoHyphens/>
      <w:ind w:left="720" w:hanging="720"/>
    </w:pPr>
    <w:rPr>
      <w:lang w:val="en-US"/>
    </w:rPr>
  </w:style>
  <w:style w:type="paragraph" w:styleId="Index1">
    <w:name w:val="index 1"/>
    <w:basedOn w:val="Standard"/>
    <w:next w:val="Standard"/>
    <w:autoRedefine/>
    <w:semiHidden/>
    <w:pPr>
      <w:tabs>
        <w:tab w:val="right" w:leader="dot" w:pos="9360"/>
      </w:tabs>
      <w:suppressAutoHyphens/>
      <w:ind w:left="1440" w:right="720" w:hanging="1440"/>
    </w:pPr>
    <w:rPr>
      <w:lang w:val="en-US"/>
    </w:rPr>
  </w:style>
  <w:style w:type="paragraph" w:styleId="Index2">
    <w:name w:val="index 2"/>
    <w:basedOn w:val="Standard"/>
    <w:next w:val="Standard"/>
    <w:autoRedefine/>
    <w:semiHidden/>
    <w:pPr>
      <w:tabs>
        <w:tab w:val="right" w:leader="dot" w:pos="9360"/>
      </w:tabs>
      <w:suppressAutoHyphens/>
      <w:ind w:left="1440" w:right="720" w:hanging="720"/>
    </w:pPr>
    <w:rPr>
      <w:lang w:val="en-US"/>
    </w:rPr>
  </w:style>
  <w:style w:type="paragraph" w:styleId="RGV-berschrift">
    <w:name w:val="toa heading"/>
    <w:basedOn w:val="Standard"/>
    <w:next w:val="Standard"/>
    <w:semiHidden/>
    <w:pPr>
      <w:tabs>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FF2D0A"/>
    <w:rPr>
      <w:rFonts w:ascii="Tahoma" w:hAnsi="Tahoma" w:cs="Tahoma"/>
      <w:sz w:val="16"/>
      <w:szCs w:val="16"/>
    </w:rPr>
  </w:style>
  <w:style w:type="character" w:customStyle="1" w:styleId="SprechblasentextZchn">
    <w:name w:val="Sprechblasentext Zchn"/>
    <w:link w:val="Sprechblasentext"/>
    <w:rsid w:val="00FF2D0A"/>
    <w:rPr>
      <w:rFonts w:ascii="Tahoma" w:hAnsi="Tahoma" w:cs="Tahoma"/>
      <w:snapToGrid w:val="0"/>
      <w:sz w:val="16"/>
      <w:szCs w:val="16"/>
    </w:rPr>
  </w:style>
  <w:style w:type="character" w:styleId="Kommentarzeichen">
    <w:name w:val="annotation reference"/>
    <w:rsid w:val="00792340"/>
    <w:rPr>
      <w:sz w:val="16"/>
      <w:szCs w:val="16"/>
    </w:rPr>
  </w:style>
  <w:style w:type="paragraph" w:styleId="Kommentartext">
    <w:name w:val="annotation text"/>
    <w:basedOn w:val="Standard"/>
    <w:link w:val="KommentartextZchn"/>
    <w:rsid w:val="00792340"/>
  </w:style>
  <w:style w:type="character" w:customStyle="1" w:styleId="KommentartextZchn">
    <w:name w:val="Kommentartext Zchn"/>
    <w:link w:val="Kommentartext"/>
    <w:rsid w:val="00792340"/>
    <w:rPr>
      <w:rFonts w:ascii="Courier New" w:hAnsi="Courier New"/>
      <w:snapToGrid w:val="0"/>
    </w:rPr>
  </w:style>
  <w:style w:type="paragraph" w:styleId="Kommentarthema">
    <w:name w:val="annotation subject"/>
    <w:basedOn w:val="Kommentartext"/>
    <w:next w:val="Kommentartext"/>
    <w:link w:val="KommentarthemaZchn"/>
    <w:rsid w:val="00792340"/>
    <w:rPr>
      <w:b/>
      <w:bCs/>
    </w:rPr>
  </w:style>
  <w:style w:type="character" w:customStyle="1" w:styleId="KommentarthemaZchn">
    <w:name w:val="Kommentarthema Zchn"/>
    <w:link w:val="Kommentarthema"/>
    <w:rsid w:val="00792340"/>
    <w:rPr>
      <w:rFonts w:ascii="Courier New" w:hAnsi="Courier New"/>
      <w:b/>
      <w:bCs/>
      <w:snapToGrid w:val="0"/>
    </w:rPr>
  </w:style>
  <w:style w:type="paragraph" w:styleId="Listenabsatz">
    <w:name w:val="List Paragraph"/>
    <w:basedOn w:val="Standard"/>
    <w:uiPriority w:val="34"/>
    <w:qFormat/>
    <w:rsid w:val="002B6A60"/>
    <w:pPr>
      <w:ind w:left="720"/>
      <w:contextualSpacing/>
    </w:pPr>
  </w:style>
  <w:style w:type="paragraph" w:customStyle="1" w:styleId="Text">
    <w:name w:val="Text"/>
    <w:basedOn w:val="Standard"/>
    <w:rsid w:val="00200B7B"/>
    <w:pPr>
      <w:widowControl/>
      <w:spacing w:line="287"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pPr>
    <w:rPr>
      <w:rFonts w:ascii="Courier New" w:hAnsi="Courier New"/>
      <w:snapToGrid w:val="0"/>
    </w:rPr>
  </w:style>
  <w:style w:type="paragraph" w:styleId="berschrift1">
    <w:name w:val="heading 1"/>
    <w:basedOn w:val="Standard"/>
    <w:next w:val="Standard"/>
    <w:qFormat/>
    <w:pPr>
      <w:keepNext/>
      <w:tabs>
        <w:tab w:val="left" w:pos="-720"/>
      </w:tabs>
      <w:suppressAutoHyphens/>
      <w:spacing w:after="60"/>
      <w:jc w:val="center"/>
      <w:outlineLvl w:val="0"/>
    </w:pPr>
    <w:rPr>
      <w:rFonts w:ascii="Times New Roman" w:hAnsi="Times New Roman"/>
      <w:b/>
      <w:sz w:val="24"/>
      <w:lang w:val="en-US"/>
    </w:rPr>
  </w:style>
  <w:style w:type="paragraph" w:styleId="berschrift2">
    <w:name w:val="heading 2"/>
    <w:basedOn w:val="Standard"/>
    <w:next w:val="Standard"/>
    <w:qFormat/>
    <w:pPr>
      <w:keepNext/>
      <w:tabs>
        <w:tab w:val="left" w:pos="0"/>
      </w:tabs>
      <w:suppressAutoHyphens/>
      <w:spacing w:after="120"/>
      <w:jc w:val="both"/>
      <w:outlineLvl w:val="1"/>
    </w:pPr>
    <w:rPr>
      <w:rFonts w:ascii="Times New Roman" w:hAnsi="Times New Roman"/>
      <w:b/>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Pr>
      <w:sz w:val="24"/>
    </w:rPr>
  </w:style>
  <w:style w:type="character" w:styleId="Endnotenzeichen">
    <w:name w:val="endnote reference"/>
    <w:semiHidden/>
    <w:rPr>
      <w:vertAlign w:val="superscript"/>
    </w:rPr>
  </w:style>
  <w:style w:type="paragraph" w:customStyle="1" w:styleId="funotentext">
    <w:name w:val="fußnotentext"/>
    <w:basedOn w:val="Standard"/>
    <w:rPr>
      <w:sz w:val="24"/>
    </w:rPr>
  </w:style>
  <w:style w:type="character" w:customStyle="1" w:styleId="funotenverweis">
    <w:name w:val="fußnotenverweis"/>
    <w:rPr>
      <w:vertAlign w:val="superscript"/>
    </w:rPr>
  </w:style>
  <w:style w:type="paragraph" w:styleId="Verzeichnis1">
    <w:name w:val="toc 1"/>
    <w:basedOn w:val="Standard"/>
    <w:next w:val="Standard"/>
    <w:autoRedefine/>
    <w:semiHidden/>
    <w:pPr>
      <w:tabs>
        <w:tab w:val="right" w:leader="dot" w:pos="9360"/>
      </w:tabs>
      <w:suppressAutoHyphens/>
      <w:spacing w:before="480"/>
      <w:ind w:left="720" w:right="720" w:hanging="720"/>
    </w:pPr>
    <w:rPr>
      <w:lang w:val="en-US"/>
    </w:rPr>
  </w:style>
  <w:style w:type="paragraph" w:styleId="Verzeichnis2">
    <w:name w:val="toc 2"/>
    <w:basedOn w:val="Standard"/>
    <w:next w:val="Standard"/>
    <w:autoRedefine/>
    <w:semiHidden/>
    <w:pPr>
      <w:tabs>
        <w:tab w:val="right" w:leader="dot" w:pos="9360"/>
      </w:tabs>
      <w:suppressAutoHyphens/>
      <w:ind w:left="1440" w:right="720" w:hanging="720"/>
    </w:pPr>
    <w:rPr>
      <w:lang w:val="en-US"/>
    </w:rPr>
  </w:style>
  <w:style w:type="paragraph" w:styleId="Verzeichnis3">
    <w:name w:val="toc 3"/>
    <w:basedOn w:val="Standard"/>
    <w:next w:val="Standard"/>
    <w:autoRedefine/>
    <w:semiHidden/>
    <w:pPr>
      <w:tabs>
        <w:tab w:val="right" w:leader="dot" w:pos="9360"/>
      </w:tabs>
      <w:suppressAutoHyphens/>
      <w:ind w:left="2160" w:right="720" w:hanging="720"/>
    </w:pPr>
    <w:rPr>
      <w:lang w:val="en-US"/>
    </w:rPr>
  </w:style>
  <w:style w:type="paragraph" w:styleId="Verzeichnis4">
    <w:name w:val="toc 4"/>
    <w:basedOn w:val="Standard"/>
    <w:next w:val="Standard"/>
    <w:autoRedefine/>
    <w:semiHidden/>
    <w:pPr>
      <w:tabs>
        <w:tab w:val="right" w:leader="dot" w:pos="9360"/>
      </w:tabs>
      <w:suppressAutoHyphens/>
      <w:ind w:left="2880" w:right="720" w:hanging="720"/>
    </w:pPr>
    <w:rPr>
      <w:lang w:val="en-US"/>
    </w:rPr>
  </w:style>
  <w:style w:type="paragraph" w:styleId="Verzeichnis5">
    <w:name w:val="toc 5"/>
    <w:basedOn w:val="Standard"/>
    <w:next w:val="Standard"/>
    <w:autoRedefine/>
    <w:semiHidden/>
    <w:pPr>
      <w:tabs>
        <w:tab w:val="right" w:leader="dot" w:pos="9360"/>
      </w:tabs>
      <w:suppressAutoHyphens/>
      <w:ind w:left="3600" w:right="720" w:hanging="720"/>
    </w:pPr>
    <w:rPr>
      <w:lang w:val="en-US"/>
    </w:rPr>
  </w:style>
  <w:style w:type="paragraph" w:styleId="Verzeichnis6">
    <w:name w:val="toc 6"/>
    <w:basedOn w:val="Standard"/>
    <w:next w:val="Standard"/>
    <w:autoRedefine/>
    <w:semiHidden/>
    <w:pPr>
      <w:tabs>
        <w:tab w:val="right" w:pos="9360"/>
      </w:tabs>
      <w:suppressAutoHyphens/>
      <w:ind w:left="720" w:hanging="720"/>
    </w:pPr>
    <w:rPr>
      <w:lang w:val="en-US"/>
    </w:rPr>
  </w:style>
  <w:style w:type="paragraph" w:styleId="Verzeichnis7">
    <w:name w:val="toc 7"/>
    <w:basedOn w:val="Standard"/>
    <w:next w:val="Standard"/>
    <w:autoRedefine/>
    <w:semiHidden/>
    <w:pPr>
      <w:suppressAutoHyphens/>
      <w:ind w:left="720" w:hanging="720"/>
    </w:pPr>
    <w:rPr>
      <w:lang w:val="en-US"/>
    </w:rPr>
  </w:style>
  <w:style w:type="paragraph" w:styleId="Verzeichnis8">
    <w:name w:val="toc 8"/>
    <w:basedOn w:val="Standard"/>
    <w:next w:val="Standard"/>
    <w:autoRedefine/>
    <w:semiHidden/>
    <w:pPr>
      <w:tabs>
        <w:tab w:val="right" w:pos="9360"/>
      </w:tabs>
      <w:suppressAutoHyphens/>
      <w:ind w:left="720" w:hanging="720"/>
    </w:pPr>
    <w:rPr>
      <w:lang w:val="en-US"/>
    </w:rPr>
  </w:style>
  <w:style w:type="paragraph" w:styleId="Verzeichnis9">
    <w:name w:val="toc 9"/>
    <w:basedOn w:val="Standard"/>
    <w:next w:val="Standard"/>
    <w:autoRedefine/>
    <w:semiHidden/>
    <w:pPr>
      <w:tabs>
        <w:tab w:val="right" w:leader="dot" w:pos="9360"/>
      </w:tabs>
      <w:suppressAutoHyphens/>
      <w:ind w:left="720" w:hanging="720"/>
    </w:pPr>
    <w:rPr>
      <w:lang w:val="en-US"/>
    </w:rPr>
  </w:style>
  <w:style w:type="paragraph" w:styleId="Index1">
    <w:name w:val="index 1"/>
    <w:basedOn w:val="Standard"/>
    <w:next w:val="Standard"/>
    <w:autoRedefine/>
    <w:semiHidden/>
    <w:pPr>
      <w:tabs>
        <w:tab w:val="right" w:leader="dot" w:pos="9360"/>
      </w:tabs>
      <w:suppressAutoHyphens/>
      <w:ind w:left="1440" w:right="720" w:hanging="1440"/>
    </w:pPr>
    <w:rPr>
      <w:lang w:val="en-US"/>
    </w:rPr>
  </w:style>
  <w:style w:type="paragraph" w:styleId="Index2">
    <w:name w:val="index 2"/>
    <w:basedOn w:val="Standard"/>
    <w:next w:val="Standard"/>
    <w:autoRedefine/>
    <w:semiHidden/>
    <w:pPr>
      <w:tabs>
        <w:tab w:val="right" w:leader="dot" w:pos="9360"/>
      </w:tabs>
      <w:suppressAutoHyphens/>
      <w:ind w:left="1440" w:right="720" w:hanging="720"/>
    </w:pPr>
    <w:rPr>
      <w:lang w:val="en-US"/>
    </w:rPr>
  </w:style>
  <w:style w:type="paragraph" w:styleId="RGV-berschrift">
    <w:name w:val="toa heading"/>
    <w:basedOn w:val="Standard"/>
    <w:next w:val="Standard"/>
    <w:semiHidden/>
    <w:pPr>
      <w:tabs>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FF2D0A"/>
    <w:rPr>
      <w:rFonts w:ascii="Tahoma" w:hAnsi="Tahoma" w:cs="Tahoma"/>
      <w:sz w:val="16"/>
      <w:szCs w:val="16"/>
    </w:rPr>
  </w:style>
  <w:style w:type="character" w:customStyle="1" w:styleId="SprechblasentextZchn">
    <w:name w:val="Sprechblasentext Zchn"/>
    <w:link w:val="Sprechblasentext"/>
    <w:rsid w:val="00FF2D0A"/>
    <w:rPr>
      <w:rFonts w:ascii="Tahoma" w:hAnsi="Tahoma" w:cs="Tahoma"/>
      <w:snapToGrid w:val="0"/>
      <w:sz w:val="16"/>
      <w:szCs w:val="16"/>
    </w:rPr>
  </w:style>
  <w:style w:type="character" w:styleId="Kommentarzeichen">
    <w:name w:val="annotation reference"/>
    <w:rsid w:val="00792340"/>
    <w:rPr>
      <w:sz w:val="16"/>
      <w:szCs w:val="16"/>
    </w:rPr>
  </w:style>
  <w:style w:type="paragraph" w:styleId="Kommentartext">
    <w:name w:val="annotation text"/>
    <w:basedOn w:val="Standard"/>
    <w:link w:val="KommentartextZchn"/>
    <w:rsid w:val="00792340"/>
  </w:style>
  <w:style w:type="character" w:customStyle="1" w:styleId="KommentartextZchn">
    <w:name w:val="Kommentartext Zchn"/>
    <w:link w:val="Kommentartext"/>
    <w:rsid w:val="00792340"/>
    <w:rPr>
      <w:rFonts w:ascii="Courier New" w:hAnsi="Courier New"/>
      <w:snapToGrid w:val="0"/>
    </w:rPr>
  </w:style>
  <w:style w:type="paragraph" w:styleId="Kommentarthema">
    <w:name w:val="annotation subject"/>
    <w:basedOn w:val="Kommentartext"/>
    <w:next w:val="Kommentartext"/>
    <w:link w:val="KommentarthemaZchn"/>
    <w:rsid w:val="00792340"/>
    <w:rPr>
      <w:b/>
      <w:bCs/>
    </w:rPr>
  </w:style>
  <w:style w:type="character" w:customStyle="1" w:styleId="KommentarthemaZchn">
    <w:name w:val="Kommentarthema Zchn"/>
    <w:link w:val="Kommentarthema"/>
    <w:rsid w:val="00792340"/>
    <w:rPr>
      <w:rFonts w:ascii="Courier New" w:hAnsi="Courier New"/>
      <w:b/>
      <w:bCs/>
      <w:snapToGrid w:val="0"/>
    </w:rPr>
  </w:style>
  <w:style w:type="paragraph" w:styleId="Listenabsatz">
    <w:name w:val="List Paragraph"/>
    <w:basedOn w:val="Standard"/>
    <w:uiPriority w:val="34"/>
    <w:qFormat/>
    <w:rsid w:val="002B6A60"/>
    <w:pPr>
      <w:ind w:left="720"/>
      <w:contextualSpacing/>
    </w:pPr>
  </w:style>
  <w:style w:type="paragraph" w:customStyle="1" w:styleId="Text">
    <w:name w:val="Text"/>
    <w:basedOn w:val="Standard"/>
    <w:rsid w:val="00200B7B"/>
    <w:pPr>
      <w:widowControl/>
      <w:spacing w:line="287"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61511-D8DF-4F48-AF70-5C5C8F09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3428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Gebührensatzung</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Gebührensatzung</dc:title>
  <dc:creator>hagen</dc:creator>
  <cp:lastModifiedBy>Heinz  Nestler</cp:lastModifiedBy>
  <cp:revision>2</cp:revision>
  <cp:lastPrinted>2017-11-14T07:51:00Z</cp:lastPrinted>
  <dcterms:created xsi:type="dcterms:W3CDTF">2017-12-22T08:18:00Z</dcterms:created>
  <dcterms:modified xsi:type="dcterms:W3CDTF">2017-12-22T08:18:00Z</dcterms:modified>
</cp:coreProperties>
</file>